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BE" w:rsidRPr="00F9079A" w:rsidRDefault="00C677BE" w:rsidP="00C677BE">
      <w:pPr>
        <w:jc w:val="right"/>
        <w:rPr>
          <w:b/>
          <w:color w:val="FF0000"/>
        </w:rPr>
      </w:pPr>
    </w:p>
    <w:p w:rsidR="00C677BE" w:rsidRPr="00CD14CB" w:rsidRDefault="00C677BE" w:rsidP="00C677BE">
      <w:pPr>
        <w:jc w:val="center"/>
      </w:pPr>
      <w:r>
        <w:rPr>
          <w:noProof/>
        </w:rPr>
        <w:drawing>
          <wp:inline distT="0" distB="0" distL="0" distR="0" wp14:anchorId="26955B2A" wp14:editId="4AD714C7">
            <wp:extent cx="571500" cy="571500"/>
            <wp:effectExtent l="0" t="0" r="0" b="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BE" w:rsidRPr="00CD14CB" w:rsidRDefault="00C677BE" w:rsidP="00C677BE">
      <w:pPr>
        <w:jc w:val="center"/>
        <w:rPr>
          <w:b/>
          <w:sz w:val="20"/>
          <w:szCs w:val="20"/>
        </w:rPr>
      </w:pPr>
      <w:r w:rsidRPr="00CD14CB">
        <w:rPr>
          <w:b/>
          <w:sz w:val="20"/>
          <w:szCs w:val="20"/>
        </w:rPr>
        <w:t>БЮДЖЕТНОЕ УЧРЕЖДЕНИЕ</w:t>
      </w:r>
      <w:r>
        <w:rPr>
          <w:b/>
          <w:sz w:val="20"/>
          <w:szCs w:val="20"/>
        </w:rPr>
        <w:t xml:space="preserve"> </w:t>
      </w:r>
      <w:r w:rsidRPr="00CD14CB">
        <w:rPr>
          <w:b/>
          <w:sz w:val="20"/>
          <w:szCs w:val="20"/>
        </w:rPr>
        <w:t>ВЫСШЕГО ОБРАЗОВАНИЯ</w:t>
      </w:r>
    </w:p>
    <w:p w:rsidR="00C677BE" w:rsidRPr="00591F00" w:rsidRDefault="00C677BE" w:rsidP="00C677BE">
      <w:pPr>
        <w:tabs>
          <w:tab w:val="left" w:pos="0"/>
        </w:tabs>
        <w:jc w:val="center"/>
        <w:rPr>
          <w:b/>
          <w:sz w:val="20"/>
          <w:szCs w:val="20"/>
        </w:rPr>
      </w:pPr>
      <w:r w:rsidRPr="00591F00">
        <w:rPr>
          <w:b/>
          <w:spacing w:val="-4"/>
          <w:sz w:val="20"/>
          <w:szCs w:val="20"/>
        </w:rPr>
        <w:t>ХАНТЫ</w:t>
      </w:r>
      <w:r>
        <w:rPr>
          <w:b/>
          <w:spacing w:val="-4"/>
          <w:sz w:val="20"/>
          <w:szCs w:val="20"/>
        </w:rPr>
        <w:t>-</w:t>
      </w:r>
      <w:r w:rsidRPr="00591F00">
        <w:rPr>
          <w:b/>
          <w:spacing w:val="-4"/>
          <w:sz w:val="20"/>
          <w:szCs w:val="20"/>
        </w:rPr>
        <w:t xml:space="preserve">МАНСИЙСКОГО </w:t>
      </w:r>
      <w:r>
        <w:rPr>
          <w:b/>
          <w:spacing w:val="-4"/>
          <w:sz w:val="20"/>
          <w:szCs w:val="20"/>
        </w:rPr>
        <w:t xml:space="preserve">АВТОНОМНОГО </w:t>
      </w:r>
      <w:r w:rsidRPr="00591F00">
        <w:rPr>
          <w:b/>
          <w:spacing w:val="-4"/>
          <w:sz w:val="20"/>
          <w:szCs w:val="20"/>
        </w:rPr>
        <w:t xml:space="preserve">ОКРУГА </w:t>
      </w:r>
      <w:r w:rsidR="00902D45">
        <w:rPr>
          <w:b/>
          <w:sz w:val="20"/>
          <w:szCs w:val="20"/>
        </w:rPr>
        <w:t>–</w:t>
      </w:r>
      <w:r w:rsidRPr="00591F00">
        <w:rPr>
          <w:b/>
          <w:spacing w:val="-4"/>
          <w:sz w:val="20"/>
          <w:szCs w:val="20"/>
        </w:rPr>
        <w:t xml:space="preserve"> ЮГРЫ</w:t>
      </w:r>
    </w:p>
    <w:p w:rsidR="00C677BE" w:rsidRPr="000274B4" w:rsidRDefault="00C677BE" w:rsidP="00C677BE">
      <w:pPr>
        <w:jc w:val="center"/>
      </w:pPr>
      <w:r w:rsidRPr="00CD14CB">
        <w:rPr>
          <w:b/>
          <w:sz w:val="22"/>
          <w:szCs w:val="22"/>
        </w:rPr>
        <w:t>«</w:t>
      </w:r>
      <w:r w:rsidRPr="00CD14CB">
        <w:rPr>
          <w:b/>
          <w:spacing w:val="-4"/>
          <w:sz w:val="22"/>
          <w:szCs w:val="22"/>
        </w:rPr>
        <w:t>Сургутский государственный университет</w:t>
      </w:r>
      <w:r>
        <w:rPr>
          <w:b/>
          <w:spacing w:val="-4"/>
          <w:sz w:val="22"/>
          <w:szCs w:val="22"/>
        </w:rPr>
        <w:t>»</w:t>
      </w:r>
    </w:p>
    <w:p w:rsidR="00C677BE" w:rsidRDefault="00C677BE" w:rsidP="00C677BE">
      <w:pPr>
        <w:jc w:val="center"/>
        <w:rPr>
          <w:b/>
          <w:sz w:val="20"/>
          <w:szCs w:val="20"/>
        </w:rPr>
      </w:pPr>
    </w:p>
    <w:p w:rsidR="00C677BE" w:rsidRDefault="00C677BE" w:rsidP="00C677BE">
      <w:pPr>
        <w:jc w:val="center"/>
        <w:rPr>
          <w:b/>
          <w:sz w:val="28"/>
          <w:szCs w:val="28"/>
        </w:rPr>
      </w:pPr>
    </w:p>
    <w:p w:rsidR="00C677BE" w:rsidRPr="00CA2C3D" w:rsidRDefault="00C677BE" w:rsidP="00C677BE">
      <w:pPr>
        <w:jc w:val="center"/>
        <w:rPr>
          <w:b/>
          <w:sz w:val="28"/>
          <w:szCs w:val="28"/>
        </w:rPr>
      </w:pPr>
      <w:r w:rsidRPr="00CA2C3D">
        <w:rPr>
          <w:b/>
          <w:sz w:val="28"/>
          <w:szCs w:val="28"/>
        </w:rPr>
        <w:t>ПРИКАЗ</w:t>
      </w:r>
    </w:p>
    <w:p w:rsidR="00C677BE" w:rsidRPr="00CD14CB" w:rsidRDefault="00C677BE" w:rsidP="00C677BE"/>
    <w:p w:rsidR="00C677BE" w:rsidRPr="00CD14CB" w:rsidRDefault="00C677BE" w:rsidP="00C677BE">
      <w:pPr>
        <w:jc w:val="both"/>
      </w:pPr>
      <w:r>
        <w:t xml:space="preserve">«_____ » _____________ </w:t>
      </w:r>
      <w:r w:rsidRPr="00CD14CB">
        <w:t>20</w:t>
      </w:r>
      <w:r w:rsidR="00555628" w:rsidRPr="00902D45">
        <w:t>___</w:t>
      </w:r>
      <w:r>
        <w:t xml:space="preserve"> </w:t>
      </w:r>
      <w:r w:rsidR="00023A25">
        <w:t>г.</w:t>
      </w:r>
      <w:r w:rsidR="00023A25">
        <w:tab/>
      </w:r>
      <w:r w:rsidR="00023A25">
        <w:tab/>
        <w:t xml:space="preserve"> </w:t>
      </w:r>
      <w:r w:rsidR="00023A25">
        <w:tab/>
      </w:r>
      <w:r w:rsidR="00023A25">
        <w:tab/>
      </w:r>
      <w:r w:rsidR="00023A25">
        <w:tab/>
      </w:r>
      <w:r w:rsidR="00023A25">
        <w:tab/>
        <w:t xml:space="preserve">             </w:t>
      </w:r>
      <w:r w:rsidRPr="00CD14CB">
        <w:t xml:space="preserve">         №________</w:t>
      </w:r>
    </w:p>
    <w:p w:rsidR="00C677BE" w:rsidRPr="00CD14CB" w:rsidRDefault="00C677BE" w:rsidP="00C677BE">
      <w:pPr>
        <w:jc w:val="both"/>
      </w:pPr>
      <w:r w:rsidRPr="00CD14CB">
        <w:tab/>
      </w:r>
    </w:p>
    <w:p w:rsidR="00C677BE" w:rsidRPr="00CD14CB" w:rsidRDefault="00C677BE" w:rsidP="00C677BE">
      <w:pPr>
        <w:jc w:val="center"/>
      </w:pPr>
      <w:r w:rsidRPr="00CD14CB">
        <w:t>Сургут</w:t>
      </w:r>
    </w:p>
    <w:p w:rsidR="00C8680B" w:rsidRDefault="00C8680B" w:rsidP="00C677BE">
      <w:pPr>
        <w:rPr>
          <w:noProof/>
          <w:sz w:val="22"/>
          <w:szCs w:val="22"/>
        </w:rPr>
      </w:pPr>
      <w:r>
        <w:rPr>
          <w:sz w:val="22"/>
          <w:szCs w:val="22"/>
        </w:rPr>
        <w:t>О</w:t>
      </w:r>
      <w:r w:rsidRPr="00803F52">
        <w:rPr>
          <w:noProof/>
          <w:sz w:val="22"/>
          <w:szCs w:val="22"/>
        </w:rPr>
        <w:t xml:space="preserve"> проведении конкурса на лучшую </w:t>
      </w:r>
    </w:p>
    <w:p w:rsidR="00C677BE" w:rsidRPr="006D4AB0" w:rsidRDefault="00C8680B" w:rsidP="00C677BE">
      <w:pPr>
        <w:rPr>
          <w:sz w:val="22"/>
          <w:szCs w:val="22"/>
        </w:rPr>
      </w:pPr>
      <w:r w:rsidRPr="00803F52">
        <w:rPr>
          <w:noProof/>
          <w:sz w:val="22"/>
          <w:szCs w:val="22"/>
        </w:rPr>
        <w:t>студенческую научную статью</w:t>
      </w:r>
    </w:p>
    <w:p w:rsidR="00C677BE" w:rsidRPr="00CD14CB" w:rsidRDefault="00C677BE" w:rsidP="00C677BE">
      <w:pPr>
        <w:jc w:val="both"/>
        <w:rPr>
          <w:sz w:val="20"/>
        </w:rPr>
      </w:pPr>
    </w:p>
    <w:p w:rsidR="00C677BE" w:rsidRPr="00CD14CB" w:rsidRDefault="00C677BE" w:rsidP="00C677BE">
      <w:pPr>
        <w:jc w:val="both"/>
        <w:rPr>
          <w:sz w:val="20"/>
        </w:rPr>
      </w:pPr>
    </w:p>
    <w:p w:rsidR="00C677BE" w:rsidRPr="00023A25" w:rsidRDefault="00C8680B" w:rsidP="00023A25">
      <w:pPr>
        <w:ind w:firstLine="709"/>
        <w:jc w:val="both"/>
        <w:rPr>
          <w:sz w:val="28"/>
          <w:szCs w:val="28"/>
        </w:rPr>
      </w:pPr>
      <w:r w:rsidRPr="00D871A0">
        <w:rPr>
          <w:noProof/>
          <w:sz w:val="28"/>
          <w:szCs w:val="28"/>
        </w:rPr>
        <w:t>В целях</w:t>
      </w:r>
      <w:r>
        <w:rPr>
          <w:noProof/>
          <w:sz w:val="28"/>
          <w:szCs w:val="28"/>
        </w:rPr>
        <w:t xml:space="preserve"> </w:t>
      </w:r>
      <w:r w:rsidRPr="006768F9">
        <w:rPr>
          <w:noProof/>
          <w:sz w:val="28"/>
          <w:szCs w:val="28"/>
        </w:rPr>
        <w:t>стимулировани</w:t>
      </w:r>
      <w:r>
        <w:rPr>
          <w:noProof/>
          <w:sz w:val="28"/>
          <w:szCs w:val="28"/>
        </w:rPr>
        <w:t>я</w:t>
      </w:r>
      <w:r w:rsidRPr="006768F9">
        <w:rPr>
          <w:noProof/>
          <w:sz w:val="28"/>
          <w:szCs w:val="28"/>
        </w:rPr>
        <w:t xml:space="preserve"> студентов к научно-исследовательской работе и творческому использованию знаний в процессе будущей профессиональной деятельности.</w:t>
      </w:r>
    </w:p>
    <w:p w:rsidR="00C677BE" w:rsidRPr="00023A25" w:rsidRDefault="00C677BE" w:rsidP="00023A25">
      <w:pPr>
        <w:ind w:firstLine="709"/>
        <w:jc w:val="both"/>
        <w:rPr>
          <w:sz w:val="28"/>
          <w:szCs w:val="28"/>
        </w:rPr>
      </w:pPr>
    </w:p>
    <w:p w:rsidR="00C677BE" w:rsidRPr="00023A25" w:rsidRDefault="00C677BE" w:rsidP="00023A25">
      <w:pPr>
        <w:ind w:firstLine="709"/>
        <w:jc w:val="both"/>
        <w:rPr>
          <w:b/>
          <w:sz w:val="28"/>
          <w:szCs w:val="28"/>
        </w:rPr>
      </w:pPr>
    </w:p>
    <w:p w:rsidR="00C677BE" w:rsidRPr="00CD14CB" w:rsidRDefault="00C677BE" w:rsidP="00C677BE">
      <w:pPr>
        <w:jc w:val="both"/>
        <w:rPr>
          <w:b/>
          <w:sz w:val="28"/>
          <w:szCs w:val="28"/>
        </w:rPr>
      </w:pPr>
      <w:r w:rsidRPr="00CD14CB">
        <w:rPr>
          <w:b/>
          <w:sz w:val="28"/>
          <w:szCs w:val="28"/>
        </w:rPr>
        <w:t>ПРИКАЗЫВАЮ:</w:t>
      </w:r>
    </w:p>
    <w:p w:rsidR="00C8680B" w:rsidRDefault="00C8680B" w:rsidP="00C868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8680B">
        <w:rPr>
          <w:sz w:val="28"/>
          <w:szCs w:val="28"/>
        </w:rPr>
        <w:t>Провести конкурс «Лучшая студенческая научная статья»</w:t>
      </w:r>
      <w:r w:rsidRPr="00C8680B">
        <w:rPr>
          <w:bCs/>
          <w:iCs/>
          <w:sz w:val="28"/>
        </w:rPr>
        <w:t xml:space="preserve"> (далее Конкурс) среди обучающихся по программам специалитета, бакалавриата и магистратуры согласно Положению о конкурсе (при</w:t>
      </w:r>
      <w:r w:rsidR="001E38F3">
        <w:rPr>
          <w:bCs/>
          <w:iCs/>
          <w:sz w:val="28"/>
        </w:rPr>
        <w:t>ложение 2</w:t>
      </w:r>
      <w:r w:rsidRPr="00C8680B">
        <w:rPr>
          <w:bCs/>
          <w:iCs/>
          <w:sz w:val="28"/>
        </w:rPr>
        <w:t xml:space="preserve">) в срок </w:t>
      </w:r>
      <w:r w:rsidRPr="00C8680B">
        <w:rPr>
          <w:sz w:val="28"/>
          <w:szCs w:val="28"/>
        </w:rPr>
        <w:t xml:space="preserve">до </w:t>
      </w:r>
      <w:r w:rsidRPr="00C8680B">
        <w:rPr>
          <w:sz w:val="28"/>
          <w:szCs w:val="28"/>
          <w:highlight w:val="yellow"/>
        </w:rPr>
        <w:t>24.01.2022</w:t>
      </w:r>
      <w:r w:rsidRPr="00C8680B">
        <w:rPr>
          <w:sz w:val="28"/>
          <w:szCs w:val="28"/>
        </w:rPr>
        <w:t xml:space="preserve"> г. </w:t>
      </w:r>
      <w:r w:rsidRPr="00C8680B">
        <w:rPr>
          <w:color w:val="FF0000"/>
          <w:sz w:val="28"/>
          <w:szCs w:val="28"/>
          <w:highlight w:val="yellow"/>
        </w:rPr>
        <w:t>Наградить студентов, занявших призовые места, ценными призами</w:t>
      </w:r>
      <w:r w:rsidRPr="00C8680B">
        <w:rPr>
          <w:sz w:val="28"/>
          <w:szCs w:val="28"/>
          <w:highlight w:val="yellow"/>
        </w:rPr>
        <w:t>.</w:t>
      </w:r>
    </w:p>
    <w:p w:rsidR="00C8680B" w:rsidRDefault="00C8680B" w:rsidP="00C868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iCs/>
          <w:sz w:val="28"/>
        </w:rPr>
        <w:t>2. Утвердить следующий состав организационного комитета Конкурса</w:t>
      </w:r>
      <w:r w:rsidR="00127B2F">
        <w:rPr>
          <w:bCs/>
          <w:iCs/>
          <w:sz w:val="28"/>
        </w:rPr>
        <w:t xml:space="preserve"> (приложе</w:t>
      </w:r>
      <w:r w:rsidR="001E38F3">
        <w:rPr>
          <w:bCs/>
          <w:iCs/>
          <w:sz w:val="28"/>
        </w:rPr>
        <w:t>ние 1</w:t>
      </w:r>
      <w:r>
        <w:rPr>
          <w:bCs/>
          <w:iCs/>
          <w:sz w:val="28"/>
        </w:rPr>
        <w:t>).</w:t>
      </w:r>
    </w:p>
    <w:p w:rsidR="00C8680B" w:rsidRDefault="00C8680B" w:rsidP="00C8680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>
        <w:rPr>
          <w:sz w:val="28"/>
        </w:rPr>
        <w:t>Предоставить в научный отдел (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>. 322, ул. Ленина 1) протоколы конкурсной комиссии по каждой из номинаций Конкурса</w:t>
      </w:r>
      <w:r w:rsidRPr="00F47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>
        <w:rPr>
          <w:sz w:val="28"/>
          <w:szCs w:val="28"/>
          <w:highlight w:val="yellow"/>
        </w:rPr>
        <w:t>01.02.2022</w:t>
      </w:r>
      <w:r w:rsidRPr="002D21B9">
        <w:rPr>
          <w:sz w:val="28"/>
          <w:szCs w:val="28"/>
          <w:highlight w:val="yellow"/>
        </w:rPr>
        <w:t xml:space="preserve"> г.</w:t>
      </w:r>
    </w:p>
    <w:p w:rsidR="00C8680B" w:rsidRPr="00C8680B" w:rsidRDefault="00C8680B" w:rsidP="00C8680B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4. </w:t>
      </w:r>
      <w:r w:rsidRPr="00650D62">
        <w:rPr>
          <w:sz w:val="28"/>
        </w:rPr>
        <w:t xml:space="preserve">Контроль исполнения приказа возложить на проректора по </w:t>
      </w:r>
      <w:r>
        <w:rPr>
          <w:sz w:val="28"/>
        </w:rPr>
        <w:t>науке и технологиям</w:t>
      </w:r>
      <w:r w:rsidRPr="00650D62">
        <w:rPr>
          <w:sz w:val="28"/>
        </w:rPr>
        <w:t xml:space="preserve"> </w:t>
      </w:r>
      <w:proofErr w:type="spellStart"/>
      <w:r>
        <w:rPr>
          <w:sz w:val="28"/>
        </w:rPr>
        <w:t>Оствальда</w:t>
      </w:r>
      <w:proofErr w:type="spellEnd"/>
      <w:r>
        <w:rPr>
          <w:sz w:val="28"/>
        </w:rPr>
        <w:t xml:space="preserve"> Р.В.</w:t>
      </w:r>
    </w:p>
    <w:p w:rsidR="00C677BE" w:rsidRPr="00CD14CB" w:rsidRDefault="00C677BE" w:rsidP="00C677BE">
      <w:pPr>
        <w:ind w:firstLine="709"/>
        <w:jc w:val="both"/>
        <w:rPr>
          <w:sz w:val="28"/>
          <w:szCs w:val="28"/>
        </w:rPr>
      </w:pPr>
    </w:p>
    <w:p w:rsidR="00C8680B" w:rsidRDefault="00C8680B" w:rsidP="00023A25">
      <w:pPr>
        <w:ind w:firstLine="709"/>
        <w:jc w:val="both"/>
        <w:rPr>
          <w:sz w:val="28"/>
          <w:szCs w:val="28"/>
        </w:rPr>
      </w:pP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Pr="00CD14CB" w:rsidRDefault="00C677BE" w:rsidP="00C6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                                                                    </w:t>
      </w:r>
      <w:r w:rsidR="00023A2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</w:t>
      </w:r>
      <w:r w:rsidR="00C962BE">
        <w:rPr>
          <w:sz w:val="28"/>
          <w:szCs w:val="28"/>
        </w:rPr>
        <w:t xml:space="preserve"> </w:t>
      </w:r>
      <w:r>
        <w:rPr>
          <w:sz w:val="28"/>
          <w:szCs w:val="28"/>
        </w:rPr>
        <w:t>М. Косенок</w:t>
      </w:r>
    </w:p>
    <w:p w:rsidR="00C677BE" w:rsidRDefault="00C677BE" w:rsidP="00C677BE">
      <w:pPr>
        <w:jc w:val="both"/>
        <w:rPr>
          <w:sz w:val="28"/>
          <w:szCs w:val="28"/>
        </w:rPr>
      </w:pPr>
    </w:p>
    <w:p w:rsidR="00C677BE" w:rsidRPr="00902D45" w:rsidRDefault="00C677BE" w:rsidP="00C677BE">
      <w:pPr>
        <w:jc w:val="center"/>
      </w:pPr>
    </w:p>
    <w:p w:rsidR="00023A25" w:rsidRPr="00902D45" w:rsidRDefault="00023A25" w:rsidP="00C8680B">
      <w:bookmarkStart w:id="0" w:name="_GoBack"/>
      <w:bookmarkEnd w:id="0"/>
    </w:p>
    <w:p w:rsidR="00AD127F" w:rsidRPr="00902D45" w:rsidRDefault="00AD127F" w:rsidP="00C677BE">
      <w:pPr>
        <w:rPr>
          <w:sz w:val="20"/>
          <w:szCs w:val="20"/>
        </w:rPr>
      </w:pPr>
    </w:p>
    <w:p w:rsidR="00C677BE" w:rsidRPr="00FC5726" w:rsidRDefault="00C677BE" w:rsidP="00C677BE">
      <w:pPr>
        <w:rPr>
          <w:sz w:val="20"/>
          <w:szCs w:val="20"/>
        </w:rPr>
      </w:pPr>
      <w:r w:rsidRPr="00FC5726">
        <w:rPr>
          <w:sz w:val="20"/>
          <w:szCs w:val="20"/>
        </w:rPr>
        <w:t xml:space="preserve">Исп.: </w:t>
      </w:r>
      <w:r w:rsidR="00C8680B">
        <w:rPr>
          <w:sz w:val="20"/>
          <w:szCs w:val="20"/>
        </w:rPr>
        <w:t>Ахметов Р.Б.</w:t>
      </w:r>
    </w:p>
    <w:p w:rsidR="00C677BE" w:rsidRPr="00FC5726" w:rsidRDefault="00C8680B" w:rsidP="00C677B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К.т</w:t>
      </w:r>
      <w:proofErr w:type="spellEnd"/>
      <w:r>
        <w:rPr>
          <w:sz w:val="20"/>
          <w:szCs w:val="20"/>
        </w:rPr>
        <w:t xml:space="preserve">.: 2680 </w:t>
      </w:r>
      <w:r w:rsidR="00C677BE" w:rsidRPr="00FC5726">
        <w:rPr>
          <w:sz w:val="20"/>
          <w:szCs w:val="20"/>
        </w:rPr>
        <w:t>(внутренний)</w:t>
      </w:r>
    </w:p>
    <w:p w:rsidR="00C677BE" w:rsidRPr="00896DEB" w:rsidRDefault="00C677BE" w:rsidP="00C8680B">
      <w:pPr>
        <w:jc w:val="right"/>
        <w:rPr>
          <w:sz w:val="26"/>
          <w:szCs w:val="26"/>
        </w:rPr>
      </w:pPr>
      <w:r w:rsidRPr="00CD14CB">
        <w:br w:type="page"/>
      </w:r>
      <w:r w:rsidRPr="00896DEB">
        <w:rPr>
          <w:sz w:val="26"/>
          <w:szCs w:val="26"/>
        </w:rPr>
        <w:lastRenderedPageBreak/>
        <w:t>Лист согласования</w:t>
      </w:r>
    </w:p>
    <w:p w:rsidR="00C677BE" w:rsidRPr="00CD14CB" w:rsidRDefault="00C677BE" w:rsidP="00C677BE">
      <w:pPr>
        <w:jc w:val="right"/>
      </w:pPr>
      <w:r w:rsidRPr="00CD14CB">
        <w:t xml:space="preserve"> </w:t>
      </w:r>
    </w:p>
    <w:p w:rsidR="00C677BE" w:rsidRPr="00CD14CB" w:rsidRDefault="00C677BE" w:rsidP="00C677BE">
      <w:pPr>
        <w:jc w:val="both"/>
        <w:rPr>
          <w:b/>
          <w:bCs/>
        </w:rPr>
      </w:pPr>
    </w:p>
    <w:p w:rsidR="00C677BE" w:rsidRPr="006E2E1B" w:rsidRDefault="00C677BE" w:rsidP="00C677BE">
      <w:pPr>
        <w:jc w:val="both"/>
        <w:rPr>
          <w:b/>
          <w:bCs/>
        </w:rPr>
      </w:pPr>
      <w:r w:rsidRPr="00CD14CB">
        <w:rPr>
          <w:b/>
          <w:bCs/>
        </w:rPr>
        <w:t>Визы согласования: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5670"/>
      </w:tblGrid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BE" w:rsidRPr="00CD14CB" w:rsidRDefault="00C677BE" w:rsidP="00C677BE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>Должность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7BE" w:rsidRPr="00CD14CB" w:rsidRDefault="00C677BE" w:rsidP="00C677BE">
            <w:pPr>
              <w:rPr>
                <w:b/>
                <w:bCs/>
              </w:rPr>
            </w:pPr>
            <w:r w:rsidRPr="00CD14CB">
              <w:rPr>
                <w:b/>
                <w:bCs/>
              </w:rPr>
              <w:t xml:space="preserve">Согласовано                                Примечание                       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812884" w:rsidRDefault="00C677BE" w:rsidP="00C677BE">
            <w:r>
              <w:t>Административный отдел</w:t>
            </w: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t>Ф.</w:t>
            </w:r>
            <w:r w:rsidR="00C962BE">
              <w:t xml:space="preserve"> </w:t>
            </w:r>
            <w:r w:rsidRPr="00CD14CB">
              <w:t>И.</w:t>
            </w:r>
            <w:r w:rsidR="00C962BE">
              <w:t xml:space="preserve"> </w:t>
            </w:r>
            <w:r w:rsidRPr="00CD14CB">
              <w:t>О.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                               </w:t>
            </w: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</w:rPr>
            </w:pPr>
            <w:r w:rsidRPr="00CD14CB">
              <w:rPr>
                <w:sz w:val="20"/>
                <w:szCs w:val="20"/>
              </w:rPr>
              <w:t xml:space="preserve"> ___________________                            ____________________                  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>
            <w:r w:rsidRPr="00CD14CB">
              <w:t xml:space="preserve">Проректор </w:t>
            </w:r>
            <w:r w:rsidR="00C8680B">
              <w:t>по науке и технологиям</w:t>
            </w:r>
          </w:p>
          <w:p w:rsidR="00C677BE" w:rsidRPr="00CD14CB" w:rsidRDefault="00C8680B" w:rsidP="00C677BE">
            <w:proofErr w:type="spellStart"/>
            <w:r>
              <w:t>Оствальд</w:t>
            </w:r>
            <w:proofErr w:type="spellEnd"/>
            <w:r>
              <w:t xml:space="preserve"> Р.В.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 ____________________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/>
          <w:p w:rsidR="00C677BE" w:rsidRPr="00C8680B" w:rsidRDefault="00C8680B" w:rsidP="00C677BE">
            <w:pPr>
              <w:rPr>
                <w:color w:val="FF0000"/>
              </w:rPr>
            </w:pPr>
            <w:r w:rsidRPr="00C8680B">
              <w:rPr>
                <w:color w:val="FF0000"/>
              </w:rPr>
              <w:t>Начальник научного отдела</w:t>
            </w:r>
          </w:p>
          <w:p w:rsidR="00C677BE" w:rsidRPr="00C8680B" w:rsidRDefault="00C8680B" w:rsidP="00C677BE">
            <w:pPr>
              <w:rPr>
                <w:color w:val="FF0000"/>
              </w:rPr>
            </w:pPr>
            <w:r w:rsidRPr="00C8680B">
              <w:rPr>
                <w:color w:val="FF0000"/>
              </w:rPr>
              <w:t>Ахметов Р.Б</w:t>
            </w:r>
            <w:r w:rsidR="00C677BE" w:rsidRPr="00C8680B">
              <w:rPr>
                <w:color w:val="FF0000"/>
              </w:rPr>
              <w:t>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>___________________                            ____________________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  <w:p w:rsidR="00C677BE" w:rsidRPr="00CD14CB" w:rsidRDefault="00C677BE" w:rsidP="00C677BE"/>
          <w:p w:rsidR="00C677BE" w:rsidRPr="00CD14CB" w:rsidRDefault="00C677BE" w:rsidP="00C677BE"/>
          <w:p w:rsidR="00C677BE" w:rsidRPr="00C8680B" w:rsidRDefault="00C8680B" w:rsidP="00C677BE">
            <w:pPr>
              <w:rPr>
                <w:color w:val="FF0000"/>
              </w:rPr>
            </w:pPr>
            <w:r w:rsidRPr="00C8680B">
              <w:rPr>
                <w:color w:val="FF0000"/>
              </w:rPr>
              <w:t>Директор научной библиотеки</w:t>
            </w:r>
          </w:p>
          <w:p w:rsidR="00C677BE" w:rsidRPr="00C8680B" w:rsidRDefault="00C8680B" w:rsidP="00C677BE">
            <w:pPr>
              <w:rPr>
                <w:color w:val="FF0000"/>
              </w:rPr>
            </w:pPr>
            <w:r w:rsidRPr="00C8680B">
              <w:rPr>
                <w:color w:val="FF0000"/>
              </w:rPr>
              <w:t>Камышанова Ю.В.</w:t>
            </w:r>
          </w:p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>
            <w:pPr>
              <w:rPr>
                <w:sz w:val="20"/>
                <w:szCs w:val="20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</w:rPr>
              <w:t xml:space="preserve">___________________                             ___________________  </w:t>
            </w:r>
          </w:p>
          <w:p w:rsidR="00C677BE" w:rsidRPr="00CD14CB" w:rsidRDefault="00C677BE" w:rsidP="00C677BE">
            <w:pPr>
              <w:rPr>
                <w:sz w:val="20"/>
                <w:szCs w:val="20"/>
                <w:vertAlign w:val="superscript"/>
              </w:rPr>
            </w:pPr>
            <w:r w:rsidRPr="00CD14CB">
              <w:rPr>
                <w:sz w:val="20"/>
                <w:szCs w:val="20"/>
                <w:vertAlign w:val="superscript"/>
              </w:rPr>
              <w:t>подпись</w:t>
            </w:r>
          </w:p>
          <w:p w:rsidR="00C677BE" w:rsidRPr="00CD14CB" w:rsidRDefault="00C677BE" w:rsidP="00C677BE">
            <w:r w:rsidRPr="00CD14CB">
              <w:rPr>
                <w:sz w:val="20"/>
                <w:szCs w:val="20"/>
              </w:rPr>
              <w:t>___________________</w:t>
            </w:r>
            <w:r w:rsidRPr="00CD14CB">
              <w:rPr>
                <w:sz w:val="20"/>
                <w:szCs w:val="20"/>
              </w:rPr>
              <w:br/>
            </w:r>
            <w:r w:rsidRPr="00CD14CB">
              <w:rPr>
                <w:sz w:val="20"/>
                <w:szCs w:val="20"/>
                <w:vertAlign w:val="superscript"/>
              </w:rPr>
              <w:t>расшифровка  подписи</w:t>
            </w:r>
          </w:p>
        </w:tc>
      </w:tr>
      <w:tr w:rsidR="00C677BE" w:rsidRPr="00CD14CB" w:rsidTr="00C677BE">
        <w:trPr>
          <w:trHeight w:val="570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7BE" w:rsidRPr="00CD14CB" w:rsidRDefault="00C677BE" w:rsidP="00C677BE"/>
        </w:tc>
      </w:tr>
    </w:tbl>
    <w:p w:rsidR="00C677BE" w:rsidRPr="00CD14CB" w:rsidRDefault="00C677BE" w:rsidP="00C677BE">
      <w:pPr>
        <w:ind w:hanging="540"/>
        <w:jc w:val="center"/>
        <w:rPr>
          <w:sz w:val="28"/>
          <w:szCs w:val="28"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Default="00C677BE" w:rsidP="00C677BE">
      <w:pPr>
        <w:rPr>
          <w:b/>
        </w:rPr>
      </w:pPr>
    </w:p>
    <w:p w:rsidR="00C677BE" w:rsidRPr="00CD14CB" w:rsidRDefault="00C677BE" w:rsidP="00C677BE">
      <w:pPr>
        <w:rPr>
          <w:b/>
        </w:rPr>
      </w:pPr>
    </w:p>
    <w:p w:rsidR="00C8680B" w:rsidRPr="00C8680B" w:rsidRDefault="00C677BE" w:rsidP="00C677BE">
      <w:pPr>
        <w:jc w:val="both"/>
        <w:rPr>
          <w:b/>
        </w:rPr>
      </w:pPr>
      <w:r w:rsidRPr="00C8680B">
        <w:rPr>
          <w:b/>
        </w:rPr>
        <w:t xml:space="preserve">Распределить: </w:t>
      </w:r>
    </w:p>
    <w:p w:rsidR="00C8680B" w:rsidRPr="00C8680B" w:rsidRDefault="00C8680B" w:rsidP="00C677BE">
      <w:pPr>
        <w:jc w:val="both"/>
      </w:pPr>
      <w:r w:rsidRPr="00C8680B">
        <w:t xml:space="preserve">Институты – 1 экз., </w:t>
      </w:r>
    </w:p>
    <w:p w:rsidR="00C8680B" w:rsidRPr="00C8680B" w:rsidRDefault="00C8680B" w:rsidP="00C677BE">
      <w:pPr>
        <w:jc w:val="both"/>
      </w:pPr>
      <w:r w:rsidRPr="00C8680B">
        <w:t>НО – 1 экз.</w:t>
      </w:r>
    </w:p>
    <w:p w:rsidR="00C677BE" w:rsidRPr="00C8680B" w:rsidRDefault="00C8680B" w:rsidP="00C677BE">
      <w:pPr>
        <w:jc w:val="both"/>
      </w:pPr>
      <w:r w:rsidRPr="00C8680B">
        <w:t>НБ – 1 экз.</w:t>
      </w:r>
    </w:p>
    <w:p w:rsidR="00127B2F" w:rsidRDefault="00127B2F">
      <w:pPr>
        <w:spacing w:after="200" w:line="276" w:lineRule="auto"/>
      </w:pPr>
      <w:r>
        <w:br w:type="page"/>
      </w:r>
    </w:p>
    <w:p w:rsidR="001E38F3" w:rsidRDefault="001E38F3" w:rsidP="001E38F3">
      <w:pPr>
        <w:spacing w:after="200" w:line="276" w:lineRule="auto"/>
        <w:rPr>
          <w:sz w:val="20"/>
          <w:szCs w:val="20"/>
        </w:rPr>
      </w:pPr>
    </w:p>
    <w:p w:rsidR="001E38F3" w:rsidRPr="00AC201D" w:rsidRDefault="001E38F3" w:rsidP="001E38F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1E38F3" w:rsidRPr="00AC201D" w:rsidRDefault="001E38F3" w:rsidP="001E38F3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«_</w:t>
      </w:r>
      <w:proofErr w:type="gramStart"/>
      <w:r>
        <w:rPr>
          <w:sz w:val="20"/>
          <w:szCs w:val="20"/>
        </w:rPr>
        <w:t>_»</w:t>
      </w:r>
      <w:r w:rsidRPr="00AC201D">
        <w:rPr>
          <w:sz w:val="20"/>
          <w:szCs w:val="20"/>
        </w:rPr>
        <w:t>_</w:t>
      </w:r>
      <w:proofErr w:type="gramEnd"/>
      <w:r w:rsidRPr="00AC201D">
        <w:rPr>
          <w:sz w:val="20"/>
          <w:szCs w:val="20"/>
        </w:rPr>
        <w:t>________20__г.</w:t>
      </w:r>
    </w:p>
    <w:p w:rsidR="001E38F3" w:rsidRPr="00AC201D" w:rsidRDefault="001E38F3" w:rsidP="001E38F3">
      <w:pPr>
        <w:jc w:val="center"/>
        <w:rPr>
          <w:bCs/>
          <w:iCs/>
          <w:sz w:val="20"/>
          <w:szCs w:val="20"/>
        </w:rPr>
      </w:pPr>
    </w:p>
    <w:p w:rsidR="001E38F3" w:rsidRPr="003B4B87" w:rsidRDefault="001E38F3" w:rsidP="001E38F3">
      <w:pPr>
        <w:jc w:val="center"/>
        <w:rPr>
          <w:sz w:val="28"/>
          <w:szCs w:val="28"/>
        </w:rPr>
      </w:pPr>
      <w:r>
        <w:rPr>
          <w:bCs/>
          <w:iCs/>
          <w:sz w:val="28"/>
        </w:rPr>
        <w:t>Состав организационного комитета Конкурса</w:t>
      </w:r>
    </w:p>
    <w:p w:rsidR="001E38F3" w:rsidRDefault="001E38F3" w:rsidP="001E38F3">
      <w:pPr>
        <w:jc w:val="center"/>
      </w:pPr>
    </w:p>
    <w:p w:rsidR="001E38F3" w:rsidRPr="00F74561" w:rsidRDefault="001E38F3" w:rsidP="001E38F3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F74561">
        <w:rPr>
          <w:sz w:val="28"/>
          <w:szCs w:val="28"/>
        </w:rPr>
        <w:t>Оствальд</w:t>
      </w:r>
      <w:proofErr w:type="spellEnd"/>
      <w:r w:rsidRPr="00F74561">
        <w:rPr>
          <w:sz w:val="28"/>
          <w:szCs w:val="28"/>
        </w:rPr>
        <w:t xml:space="preserve"> Р.М., </w:t>
      </w:r>
      <w:r w:rsidRPr="00F74561">
        <w:rPr>
          <w:i/>
          <w:sz w:val="28"/>
          <w:szCs w:val="28"/>
        </w:rPr>
        <w:t>председатель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r w:rsidRPr="00F74561">
        <w:rPr>
          <w:bCs/>
          <w:iCs/>
          <w:color w:val="FF0000"/>
          <w:sz w:val="28"/>
          <w:szCs w:val="28"/>
        </w:rPr>
        <w:t>Алексеев М.М.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F74561">
        <w:rPr>
          <w:sz w:val="28"/>
          <w:szCs w:val="28"/>
        </w:rPr>
        <w:t>Ахметов Р.Б.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proofErr w:type="spellStart"/>
      <w:r w:rsidRPr="00F74561">
        <w:rPr>
          <w:color w:val="FF0000"/>
          <w:sz w:val="28"/>
          <w:szCs w:val="28"/>
        </w:rPr>
        <w:t>Дорожкин</w:t>
      </w:r>
      <w:proofErr w:type="spellEnd"/>
      <w:r w:rsidRPr="00F74561">
        <w:rPr>
          <w:color w:val="FF0000"/>
          <w:sz w:val="28"/>
          <w:szCs w:val="28"/>
        </w:rPr>
        <w:t xml:space="preserve"> П.В.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F74561">
        <w:rPr>
          <w:bCs/>
          <w:iCs/>
          <w:sz w:val="28"/>
          <w:szCs w:val="28"/>
        </w:rPr>
        <w:t>Камышанова Ю.В.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r w:rsidRPr="00F74561">
        <w:rPr>
          <w:color w:val="FF0000"/>
          <w:sz w:val="28"/>
          <w:szCs w:val="28"/>
        </w:rPr>
        <w:t>Кузнецова Ю.В.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r w:rsidRPr="00F74561">
        <w:rPr>
          <w:color w:val="FF0000"/>
          <w:sz w:val="28"/>
          <w:szCs w:val="28"/>
        </w:rPr>
        <w:t>Мещеряков В.В.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r w:rsidRPr="00F74561">
        <w:rPr>
          <w:color w:val="FF0000"/>
          <w:sz w:val="28"/>
          <w:szCs w:val="28"/>
        </w:rPr>
        <w:t>Попова Л.А</w:t>
      </w:r>
      <w:r>
        <w:t>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color w:val="FF0000"/>
          <w:sz w:val="28"/>
          <w:szCs w:val="28"/>
        </w:rPr>
      </w:pPr>
      <w:proofErr w:type="spellStart"/>
      <w:r w:rsidRPr="00F74561">
        <w:rPr>
          <w:color w:val="FF0000"/>
          <w:sz w:val="28"/>
          <w:szCs w:val="28"/>
        </w:rPr>
        <w:t>Ставрук</w:t>
      </w:r>
      <w:proofErr w:type="spellEnd"/>
      <w:r w:rsidRPr="00F74561">
        <w:rPr>
          <w:color w:val="FF0000"/>
          <w:sz w:val="28"/>
          <w:szCs w:val="28"/>
        </w:rPr>
        <w:t xml:space="preserve"> М.А.</w:t>
      </w:r>
    </w:p>
    <w:p w:rsidR="001E38F3" w:rsidRPr="00F74561" w:rsidRDefault="001E38F3" w:rsidP="001E38F3">
      <w:pPr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F74561">
        <w:rPr>
          <w:bCs/>
          <w:iCs/>
          <w:sz w:val="28"/>
          <w:szCs w:val="28"/>
        </w:rPr>
        <w:t>Шапошникова Н.В.</w:t>
      </w:r>
    </w:p>
    <w:p w:rsidR="001E38F3" w:rsidRPr="00BC4BF0" w:rsidRDefault="001E38F3" w:rsidP="001E38F3">
      <w:pPr>
        <w:jc w:val="center"/>
      </w:pPr>
    </w:p>
    <w:p w:rsidR="001E38F3" w:rsidRPr="00C8680B" w:rsidRDefault="001E38F3" w:rsidP="001E38F3"/>
    <w:p w:rsidR="001E38F3" w:rsidRDefault="001E38F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1BAB" w:rsidRPr="00AC201D" w:rsidRDefault="001E38F3" w:rsidP="00C71BA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C71BAB" w:rsidRPr="00AC201D" w:rsidRDefault="00DD5467" w:rsidP="00C71BAB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«_</w:t>
      </w:r>
      <w:proofErr w:type="gramStart"/>
      <w:r>
        <w:rPr>
          <w:sz w:val="20"/>
          <w:szCs w:val="20"/>
        </w:rPr>
        <w:t>_»</w:t>
      </w:r>
      <w:r w:rsidR="00C71BAB" w:rsidRPr="00AC201D">
        <w:rPr>
          <w:sz w:val="20"/>
          <w:szCs w:val="20"/>
        </w:rPr>
        <w:t>_</w:t>
      </w:r>
      <w:proofErr w:type="gramEnd"/>
      <w:r w:rsidR="00C71BAB" w:rsidRPr="00AC201D">
        <w:rPr>
          <w:sz w:val="20"/>
          <w:szCs w:val="20"/>
        </w:rPr>
        <w:t>________20__г.</w:t>
      </w:r>
    </w:p>
    <w:p w:rsidR="00E45A58" w:rsidRDefault="00E45A58" w:rsidP="00E45A58">
      <w:pPr>
        <w:spacing w:after="120"/>
        <w:jc w:val="center"/>
        <w:rPr>
          <w:b/>
          <w:sz w:val="28"/>
          <w:szCs w:val="28"/>
        </w:rPr>
      </w:pPr>
    </w:p>
    <w:p w:rsidR="00E45A58" w:rsidRDefault="00E45A58" w:rsidP="00E45A58">
      <w:pPr>
        <w:spacing w:after="120"/>
        <w:jc w:val="center"/>
        <w:rPr>
          <w:b/>
          <w:sz w:val="28"/>
          <w:szCs w:val="28"/>
        </w:rPr>
      </w:pPr>
      <w:r w:rsidRPr="00831155">
        <w:rPr>
          <w:b/>
          <w:sz w:val="28"/>
          <w:szCs w:val="28"/>
        </w:rPr>
        <w:t xml:space="preserve">Положение о проведении конкурса </w:t>
      </w:r>
    </w:p>
    <w:p w:rsidR="00E45A58" w:rsidRPr="00831155" w:rsidRDefault="00E45A58" w:rsidP="00E45A5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«Лучшая</w:t>
      </w:r>
      <w:r w:rsidRPr="00831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студенческая научная статья</w:t>
      </w:r>
      <w:r w:rsidRPr="0083115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(проект)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</w:t>
      </w:r>
      <w:r w:rsidRPr="00831155">
        <w:rPr>
          <w:b/>
          <w:color w:val="000000"/>
          <w:sz w:val="28"/>
          <w:szCs w:val="28"/>
        </w:rPr>
        <w:t>Общие положения</w:t>
      </w:r>
    </w:p>
    <w:p w:rsidR="00E45A58" w:rsidRPr="00CE3DEB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831155">
        <w:rPr>
          <w:color w:val="000000"/>
          <w:sz w:val="28"/>
          <w:szCs w:val="28"/>
        </w:rPr>
        <w:t xml:space="preserve">Настоящее </w:t>
      </w:r>
      <w:r w:rsidRPr="00CE3DEB">
        <w:rPr>
          <w:sz w:val="28"/>
          <w:szCs w:val="28"/>
        </w:rPr>
        <w:t>Положение определяет цель, задачи, порядок, условия и сроки проведения конкурса на лучшую студенческую научную статью.</w:t>
      </w:r>
    </w:p>
    <w:p w:rsidR="00E45A58" w:rsidRPr="00A33B54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 w:rsidRPr="00A33B54">
        <w:rPr>
          <w:b/>
          <w:color w:val="000000"/>
          <w:sz w:val="28"/>
          <w:szCs w:val="28"/>
        </w:rPr>
        <w:t>2. Цель и задачи конкурса</w:t>
      </w:r>
    </w:p>
    <w:p w:rsid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A33B54">
        <w:rPr>
          <w:color w:val="000000"/>
          <w:sz w:val="28"/>
          <w:szCs w:val="28"/>
        </w:rPr>
        <w:t>2.1. Цель конкурса –</w:t>
      </w:r>
      <w:r>
        <w:rPr>
          <w:sz w:val="28"/>
          <w:szCs w:val="28"/>
        </w:rPr>
        <w:t xml:space="preserve"> </w:t>
      </w:r>
      <w:r w:rsidRPr="00A33B54">
        <w:rPr>
          <w:sz w:val="28"/>
          <w:szCs w:val="28"/>
        </w:rPr>
        <w:t xml:space="preserve">стимулирование </w:t>
      </w:r>
      <w:r>
        <w:rPr>
          <w:sz w:val="28"/>
          <w:szCs w:val="28"/>
        </w:rPr>
        <w:t xml:space="preserve">студентов </w:t>
      </w:r>
      <w:r w:rsidRPr="00A33B54">
        <w:rPr>
          <w:sz w:val="28"/>
          <w:szCs w:val="28"/>
        </w:rPr>
        <w:t>к научно-исследовательской работе</w:t>
      </w:r>
      <w:r>
        <w:rPr>
          <w:sz w:val="28"/>
          <w:szCs w:val="28"/>
        </w:rPr>
        <w:t xml:space="preserve"> и творческому использованию знаний в процессе будущей профессиональной деятельности</w:t>
      </w:r>
      <w:r w:rsidRPr="00A33B54">
        <w:rPr>
          <w:sz w:val="28"/>
          <w:szCs w:val="28"/>
        </w:rPr>
        <w:t>.</w:t>
      </w:r>
    </w:p>
    <w:p w:rsidR="00E45A58" w:rsidRPr="006122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Pr="00A33B54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конкурса:</w:t>
      </w:r>
    </w:p>
    <w:p w:rsidR="00E45A58" w:rsidRPr="006122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61226C">
        <w:rPr>
          <w:sz w:val="28"/>
          <w:szCs w:val="28"/>
        </w:rPr>
        <w:t>-</w:t>
      </w:r>
      <w:r w:rsidRPr="0061226C">
        <w:rPr>
          <w:sz w:val="28"/>
          <w:szCs w:val="28"/>
          <w:lang w:val="en-US"/>
        </w:rPr>
        <w:t> </w:t>
      </w:r>
      <w:r w:rsidRPr="0061226C">
        <w:rPr>
          <w:sz w:val="28"/>
          <w:szCs w:val="28"/>
        </w:rPr>
        <w:t>выявление и поддержка наиболее талантливых и творчески активных студентов;</w:t>
      </w:r>
    </w:p>
    <w:p w:rsidR="00E45A58" w:rsidRPr="006122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61226C">
        <w:rPr>
          <w:sz w:val="28"/>
          <w:szCs w:val="28"/>
        </w:rPr>
        <w:t>- развитие научно-исследовательской культуры студентов;</w:t>
      </w:r>
    </w:p>
    <w:p w:rsidR="00E45A58" w:rsidRPr="006122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61226C">
        <w:rPr>
          <w:sz w:val="28"/>
          <w:szCs w:val="28"/>
        </w:rPr>
        <w:t xml:space="preserve">- повышение качества студенческих научных </w:t>
      </w:r>
      <w:r>
        <w:rPr>
          <w:sz w:val="28"/>
          <w:szCs w:val="28"/>
        </w:rPr>
        <w:t>статей</w:t>
      </w:r>
      <w:r w:rsidRPr="0061226C">
        <w:rPr>
          <w:sz w:val="28"/>
          <w:szCs w:val="28"/>
        </w:rPr>
        <w:t>.</w:t>
      </w:r>
    </w:p>
    <w:p w:rsidR="00E45A58" w:rsidRPr="006122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28"/>
          <w:szCs w:val="28"/>
        </w:rPr>
      </w:pPr>
      <w:r w:rsidRPr="0061226C">
        <w:rPr>
          <w:b/>
          <w:sz w:val="28"/>
          <w:szCs w:val="28"/>
        </w:rPr>
        <w:t>3. Участники конкурса</w:t>
      </w:r>
    </w:p>
    <w:p w:rsidR="00E45A58" w:rsidRDefault="00E45A58" w:rsidP="00E45A58">
      <w:pPr>
        <w:spacing w:after="120"/>
        <w:jc w:val="both"/>
        <w:rPr>
          <w:sz w:val="28"/>
          <w:szCs w:val="28"/>
        </w:rPr>
      </w:pPr>
      <w:r w:rsidRPr="0061226C">
        <w:rPr>
          <w:sz w:val="28"/>
          <w:szCs w:val="28"/>
        </w:rPr>
        <w:t xml:space="preserve">3.1. В конкурсе могут принять участие </w:t>
      </w:r>
      <w:r>
        <w:rPr>
          <w:sz w:val="28"/>
          <w:szCs w:val="28"/>
        </w:rPr>
        <w:t>обучающиеся по программам специалитета, бакалавриата и магистратуры</w:t>
      </w:r>
      <w:r w:rsidRPr="00FB1D05">
        <w:rPr>
          <w:sz w:val="28"/>
          <w:szCs w:val="28"/>
        </w:rPr>
        <w:t>.</w:t>
      </w:r>
    </w:p>
    <w:p w:rsidR="00E45A58" w:rsidRPr="00E42805" w:rsidRDefault="00E45A58" w:rsidP="00E45A58">
      <w:pPr>
        <w:spacing w:after="120"/>
        <w:jc w:val="center"/>
        <w:rPr>
          <w:b/>
          <w:color w:val="000000"/>
          <w:sz w:val="28"/>
          <w:szCs w:val="28"/>
        </w:rPr>
      </w:pPr>
      <w:r w:rsidRPr="00E42805">
        <w:rPr>
          <w:b/>
          <w:color w:val="000000"/>
          <w:sz w:val="28"/>
          <w:szCs w:val="28"/>
        </w:rPr>
        <w:t>4. </w:t>
      </w:r>
      <w:r w:rsidRPr="00E42805">
        <w:rPr>
          <w:b/>
          <w:sz w:val="28"/>
          <w:szCs w:val="28"/>
        </w:rPr>
        <w:t>Номинации конкурса</w:t>
      </w:r>
      <w:r>
        <w:rPr>
          <w:b/>
          <w:sz w:val="28"/>
          <w:szCs w:val="28"/>
        </w:rPr>
        <w:t xml:space="preserve"> 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 xml:space="preserve">- «Лучшая статья </w:t>
      </w:r>
      <w:r>
        <w:rPr>
          <w:color w:val="000000"/>
          <w:sz w:val="28"/>
          <w:szCs w:val="28"/>
        </w:rPr>
        <w:t xml:space="preserve">в </w:t>
      </w:r>
      <w:r w:rsidRPr="00F528F7">
        <w:rPr>
          <w:color w:val="000000"/>
          <w:sz w:val="28"/>
          <w:szCs w:val="28"/>
        </w:rPr>
        <w:t>области технических наук»;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>- «Лучшая статья в области гуманитарных наук»;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>- «Лучшая статья в области юридических наук»;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>- «Лучшая статья в области медицинских наук»;</w:t>
      </w:r>
    </w:p>
    <w:p w:rsidR="00E45A58" w:rsidRPr="00E42805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>- «Лучшая статья в области экономических наук</w:t>
      </w:r>
      <w:r>
        <w:rPr>
          <w:color w:val="000000"/>
          <w:sz w:val="28"/>
          <w:szCs w:val="28"/>
        </w:rPr>
        <w:t>»;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F528F7">
        <w:rPr>
          <w:color w:val="000000"/>
          <w:sz w:val="28"/>
          <w:szCs w:val="28"/>
        </w:rPr>
        <w:t>- «Лучшая статья в области естественных наук</w:t>
      </w:r>
      <w:r>
        <w:rPr>
          <w:color w:val="000000"/>
          <w:sz w:val="28"/>
          <w:szCs w:val="28"/>
        </w:rPr>
        <w:t>».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831155">
        <w:rPr>
          <w:b/>
          <w:color w:val="000000"/>
          <w:sz w:val="28"/>
          <w:szCs w:val="28"/>
        </w:rPr>
        <w:t>Оргкомитет и жюри конкурса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color w:val="000000"/>
          <w:sz w:val="28"/>
          <w:szCs w:val="28"/>
        </w:rPr>
        <w:t>5.1. </w:t>
      </w:r>
      <w:r w:rsidRPr="00831155">
        <w:rPr>
          <w:color w:val="000000"/>
          <w:sz w:val="28"/>
          <w:szCs w:val="28"/>
        </w:rPr>
        <w:t xml:space="preserve">Для организации и проведения конкурса создается оргкомитет, который состоит из председателя </w:t>
      </w:r>
      <w:r>
        <w:rPr>
          <w:color w:val="000000"/>
          <w:sz w:val="28"/>
          <w:szCs w:val="28"/>
        </w:rPr>
        <w:t xml:space="preserve">(проректор по науке и технологиям) и членов </w:t>
      </w:r>
      <w:r w:rsidRPr="00690675">
        <w:rPr>
          <w:color w:val="000000"/>
          <w:sz w:val="28"/>
          <w:szCs w:val="28"/>
        </w:rPr>
        <w:t>комитета из</w:t>
      </w:r>
      <w:r>
        <w:rPr>
          <w:color w:val="000000"/>
          <w:sz w:val="28"/>
          <w:szCs w:val="28"/>
        </w:rPr>
        <w:t xml:space="preserve"> числа сотрудников научного отдела, научной библиотеки и заместителей директоров по науке институтов </w:t>
      </w:r>
      <w:proofErr w:type="spellStart"/>
      <w:r>
        <w:rPr>
          <w:color w:val="000000"/>
          <w:sz w:val="28"/>
          <w:szCs w:val="28"/>
        </w:rPr>
        <w:t>СурГУ</w:t>
      </w:r>
      <w:proofErr w:type="spellEnd"/>
      <w:r>
        <w:rPr>
          <w:color w:val="000000"/>
          <w:sz w:val="28"/>
          <w:szCs w:val="28"/>
        </w:rPr>
        <w:t>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5.1.1. </w:t>
      </w:r>
      <w:r w:rsidRPr="00831155">
        <w:rPr>
          <w:color w:val="000000"/>
          <w:sz w:val="28"/>
          <w:szCs w:val="28"/>
        </w:rPr>
        <w:t>Обязанности оргкомитета: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 xml:space="preserve">формирование </w:t>
      </w:r>
      <w:r w:rsidRPr="00690675">
        <w:rPr>
          <w:sz w:val="28"/>
          <w:szCs w:val="28"/>
        </w:rPr>
        <w:t>предложений по составу</w:t>
      </w:r>
      <w:r w:rsidRPr="00BB05ED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конкурсной комиссии в каждой номинации</w:t>
      </w:r>
      <w:r w:rsidRPr="00BB05ED">
        <w:rPr>
          <w:sz w:val="28"/>
          <w:szCs w:val="28"/>
        </w:rPr>
        <w:t>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проведение информационных мероприятий в рамках конкурса;</w:t>
      </w:r>
    </w:p>
    <w:p w:rsidR="00E45A58" w:rsidRDefault="00E45A58" w:rsidP="00E45A58">
      <w:pPr>
        <w:pStyle w:val="a5"/>
        <w:tabs>
          <w:tab w:val="left" w:pos="142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прием и регистрация научных статей</w:t>
      </w:r>
      <w:r w:rsidRPr="00BB05ED">
        <w:rPr>
          <w:sz w:val="28"/>
          <w:szCs w:val="28"/>
        </w:rPr>
        <w:t>, подан</w:t>
      </w:r>
      <w:r>
        <w:rPr>
          <w:sz w:val="28"/>
          <w:szCs w:val="28"/>
        </w:rPr>
        <w:t>н</w:t>
      </w:r>
      <w:r w:rsidRPr="00BB05ED">
        <w:rPr>
          <w:sz w:val="28"/>
          <w:szCs w:val="28"/>
        </w:rPr>
        <w:t>ых для участия в конкурсе</w:t>
      </w:r>
      <w:r>
        <w:rPr>
          <w:sz w:val="28"/>
          <w:szCs w:val="28"/>
        </w:rPr>
        <w:t>;</w:t>
      </w:r>
    </w:p>
    <w:p w:rsidR="00E45A58" w:rsidRPr="00BB05ED" w:rsidRDefault="00E45A58" w:rsidP="00E45A58">
      <w:pPr>
        <w:pStyle w:val="a5"/>
        <w:tabs>
          <w:tab w:val="left" w:pos="142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05ED">
        <w:rPr>
          <w:sz w:val="28"/>
          <w:szCs w:val="28"/>
        </w:rPr>
        <w:t>проверка соответствия работ и сопроводительных документов требованиям и условиям, предусмотренн</w:t>
      </w:r>
      <w:r w:rsidRPr="004853D2">
        <w:rPr>
          <w:sz w:val="28"/>
          <w:szCs w:val="28"/>
        </w:rPr>
        <w:t>ых</w:t>
      </w:r>
      <w:r w:rsidRPr="00BB05ED">
        <w:rPr>
          <w:sz w:val="28"/>
          <w:szCs w:val="28"/>
        </w:rPr>
        <w:t xml:space="preserve"> настоящим Положением; 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 xml:space="preserve">передача работ </w:t>
      </w:r>
      <w:r>
        <w:rPr>
          <w:sz w:val="28"/>
          <w:szCs w:val="28"/>
        </w:rPr>
        <w:t>конкурсной комиссии</w:t>
      </w:r>
      <w:r w:rsidRPr="00BB05ED">
        <w:rPr>
          <w:sz w:val="28"/>
          <w:szCs w:val="28"/>
        </w:rPr>
        <w:t>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конкурсной комиссии</w:t>
      </w:r>
      <w:r w:rsidRPr="00BB05ED">
        <w:rPr>
          <w:sz w:val="28"/>
          <w:szCs w:val="28"/>
        </w:rPr>
        <w:t xml:space="preserve"> во время проведения конкурса;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организация церемонии награждения победителей и призеров конкурса;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создание равных условий для всех участников;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обеспечение гласности проведения конкурса;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предотвращение</w:t>
      </w:r>
      <w:r w:rsidRPr="00BB05ED">
        <w:rPr>
          <w:sz w:val="28"/>
          <w:szCs w:val="28"/>
        </w:rPr>
        <w:t xml:space="preserve"> разглашения сведений о результатах конкурса ранее оговоренного срока.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5.1.2. </w:t>
      </w:r>
      <w:r w:rsidRPr="00831155">
        <w:rPr>
          <w:color w:val="000000"/>
          <w:sz w:val="28"/>
          <w:szCs w:val="28"/>
        </w:rPr>
        <w:t>Права оргкомитета:</w:t>
      </w:r>
    </w:p>
    <w:p w:rsidR="00E45A58" w:rsidRPr="00CC2DEB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C2DEB">
        <w:rPr>
          <w:sz w:val="28"/>
          <w:szCs w:val="28"/>
        </w:rPr>
        <w:t>отклонение от участия в конкурсе заявок, поданных после завершения срока подачи заявок;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 xml:space="preserve">аннулирование результатов конкурса в номинации, если было обнаружено злоупотребление </w:t>
      </w:r>
      <w:r>
        <w:rPr>
          <w:sz w:val="28"/>
          <w:szCs w:val="28"/>
        </w:rPr>
        <w:t>конкурсной комиссии</w:t>
      </w:r>
      <w:r w:rsidRPr="00BB05ED">
        <w:rPr>
          <w:sz w:val="28"/>
          <w:szCs w:val="28"/>
        </w:rPr>
        <w:t xml:space="preserve"> своими полномочиями.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5.1.3. </w:t>
      </w:r>
      <w:r w:rsidRPr="0083115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ргкомитет несет ответственность</w:t>
      </w:r>
      <w:r w:rsidRPr="00831155">
        <w:rPr>
          <w:color w:val="000000"/>
          <w:sz w:val="28"/>
          <w:szCs w:val="28"/>
        </w:rPr>
        <w:t>: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за </w:t>
      </w:r>
      <w:r w:rsidRPr="00BB05ED">
        <w:rPr>
          <w:sz w:val="28"/>
          <w:szCs w:val="28"/>
        </w:rPr>
        <w:t xml:space="preserve">соблюдение настоящего Положения, правил и процедур подготовки и проведения конкурса; </w:t>
      </w:r>
    </w:p>
    <w:p w:rsidR="00E45A58" w:rsidRPr="00BB05ED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объективность оценки работ.</w:t>
      </w:r>
    </w:p>
    <w:p w:rsidR="00E45A58" w:rsidRPr="00707BA7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5.2. </w:t>
      </w:r>
      <w:r w:rsidRPr="00831155">
        <w:rPr>
          <w:color w:val="000000"/>
          <w:sz w:val="28"/>
          <w:szCs w:val="28"/>
        </w:rPr>
        <w:t xml:space="preserve">Состав </w:t>
      </w:r>
      <w:r>
        <w:rPr>
          <w:color w:val="000000"/>
          <w:sz w:val="28"/>
          <w:szCs w:val="28"/>
        </w:rPr>
        <w:t>конкурсной комиссии</w:t>
      </w:r>
      <w:r w:rsidRPr="00831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каждой номинации </w:t>
      </w:r>
      <w:r w:rsidRPr="00707BA7">
        <w:rPr>
          <w:sz w:val="28"/>
          <w:szCs w:val="28"/>
        </w:rPr>
        <w:t xml:space="preserve">утверждается председателем оргкомитета и формируется из представителей институтов </w:t>
      </w:r>
      <w:proofErr w:type="spellStart"/>
      <w:r w:rsidRPr="00707BA7">
        <w:rPr>
          <w:sz w:val="28"/>
          <w:szCs w:val="28"/>
        </w:rPr>
        <w:t>СурГУ</w:t>
      </w:r>
      <w:proofErr w:type="spellEnd"/>
      <w:r w:rsidRPr="00707BA7">
        <w:rPr>
          <w:sz w:val="28"/>
          <w:szCs w:val="28"/>
        </w:rPr>
        <w:t xml:space="preserve">: </w:t>
      </w:r>
    </w:p>
    <w:p w:rsidR="00E45A58" w:rsidRPr="006A5D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Политехническ</w:t>
      </w:r>
      <w:r>
        <w:rPr>
          <w:color w:val="000000"/>
          <w:sz w:val="28"/>
          <w:szCs w:val="28"/>
        </w:rPr>
        <w:t>ого</w:t>
      </w:r>
      <w:r w:rsidRPr="006A5D6C">
        <w:rPr>
          <w:color w:val="000000"/>
          <w:sz w:val="28"/>
          <w:szCs w:val="28"/>
        </w:rPr>
        <w:t xml:space="preserve"> институт</w:t>
      </w:r>
      <w:r>
        <w:rPr>
          <w:color w:val="000000"/>
          <w:sz w:val="28"/>
          <w:szCs w:val="28"/>
        </w:rPr>
        <w:t xml:space="preserve">а (номинация </w:t>
      </w:r>
      <w:r w:rsidRPr="00F528F7">
        <w:rPr>
          <w:color w:val="000000"/>
          <w:sz w:val="28"/>
          <w:szCs w:val="28"/>
        </w:rPr>
        <w:t xml:space="preserve">«Лучшая статья </w:t>
      </w:r>
      <w:r>
        <w:rPr>
          <w:color w:val="000000"/>
          <w:sz w:val="28"/>
          <w:szCs w:val="28"/>
        </w:rPr>
        <w:t xml:space="preserve">в </w:t>
      </w:r>
      <w:r w:rsidRPr="00F528F7">
        <w:rPr>
          <w:color w:val="000000"/>
          <w:sz w:val="28"/>
          <w:szCs w:val="28"/>
        </w:rPr>
        <w:t>области технических наук»</w:t>
      </w:r>
      <w:r>
        <w:rPr>
          <w:color w:val="000000"/>
          <w:sz w:val="28"/>
          <w:szCs w:val="28"/>
        </w:rPr>
        <w:t>)</w:t>
      </w:r>
      <w:r w:rsidRPr="006A5D6C">
        <w:rPr>
          <w:color w:val="000000"/>
          <w:sz w:val="28"/>
          <w:szCs w:val="28"/>
        </w:rPr>
        <w:t>;</w:t>
      </w:r>
    </w:p>
    <w:p w:rsidR="00E45A58" w:rsidRPr="00F528F7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Институт</w:t>
      </w:r>
      <w:r>
        <w:rPr>
          <w:color w:val="000000"/>
          <w:sz w:val="28"/>
          <w:szCs w:val="28"/>
        </w:rPr>
        <w:t>а</w:t>
      </w:r>
      <w:r w:rsidRPr="006A5D6C">
        <w:rPr>
          <w:color w:val="000000"/>
          <w:sz w:val="28"/>
          <w:szCs w:val="28"/>
        </w:rPr>
        <w:t xml:space="preserve"> гуманитарного образования и спорта</w:t>
      </w:r>
      <w:r>
        <w:rPr>
          <w:color w:val="000000"/>
          <w:sz w:val="28"/>
          <w:szCs w:val="28"/>
        </w:rPr>
        <w:t xml:space="preserve"> (номинация </w:t>
      </w:r>
      <w:r w:rsidRPr="00F528F7">
        <w:rPr>
          <w:color w:val="000000"/>
          <w:sz w:val="28"/>
          <w:szCs w:val="28"/>
        </w:rPr>
        <w:t>«Лучшая статья в области гуманитарных наук»</w:t>
      </w:r>
      <w:r>
        <w:rPr>
          <w:color w:val="000000"/>
          <w:sz w:val="28"/>
          <w:szCs w:val="28"/>
        </w:rPr>
        <w:t>)</w:t>
      </w:r>
      <w:r w:rsidRPr="00F528F7">
        <w:rPr>
          <w:color w:val="000000"/>
          <w:sz w:val="28"/>
          <w:szCs w:val="28"/>
        </w:rPr>
        <w:t>;</w:t>
      </w:r>
    </w:p>
    <w:p w:rsidR="00E45A58" w:rsidRPr="006A5D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Институт</w:t>
      </w:r>
      <w:r>
        <w:rPr>
          <w:color w:val="000000"/>
          <w:sz w:val="28"/>
          <w:szCs w:val="28"/>
        </w:rPr>
        <w:t>а</w:t>
      </w:r>
      <w:r w:rsidRPr="006A5D6C">
        <w:rPr>
          <w:color w:val="000000"/>
          <w:sz w:val="28"/>
          <w:szCs w:val="28"/>
        </w:rPr>
        <w:t xml:space="preserve"> государства и права</w:t>
      </w:r>
      <w:r>
        <w:rPr>
          <w:color w:val="000000"/>
          <w:sz w:val="28"/>
          <w:szCs w:val="28"/>
        </w:rPr>
        <w:t xml:space="preserve"> (номинация </w:t>
      </w:r>
      <w:r w:rsidRPr="00F528F7">
        <w:rPr>
          <w:color w:val="000000"/>
          <w:sz w:val="28"/>
          <w:szCs w:val="28"/>
        </w:rPr>
        <w:t>«Лучшая статья в области юридических наук»</w:t>
      </w:r>
      <w:r>
        <w:rPr>
          <w:color w:val="000000"/>
          <w:sz w:val="28"/>
          <w:szCs w:val="28"/>
        </w:rPr>
        <w:t>)</w:t>
      </w:r>
      <w:r w:rsidRPr="006A5D6C">
        <w:rPr>
          <w:color w:val="000000"/>
          <w:sz w:val="28"/>
          <w:szCs w:val="28"/>
        </w:rPr>
        <w:t>;</w:t>
      </w:r>
    </w:p>
    <w:p w:rsidR="00E45A58" w:rsidRPr="006A5D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Медицинск</w:t>
      </w:r>
      <w:r>
        <w:rPr>
          <w:color w:val="000000"/>
          <w:sz w:val="28"/>
          <w:szCs w:val="28"/>
        </w:rPr>
        <w:t>ого</w:t>
      </w:r>
      <w:r w:rsidRPr="006A5D6C">
        <w:rPr>
          <w:color w:val="000000"/>
          <w:sz w:val="28"/>
          <w:szCs w:val="28"/>
        </w:rPr>
        <w:t xml:space="preserve"> институт</w:t>
      </w:r>
      <w:r>
        <w:rPr>
          <w:color w:val="000000"/>
          <w:sz w:val="28"/>
          <w:szCs w:val="28"/>
        </w:rPr>
        <w:t xml:space="preserve">а (номинация </w:t>
      </w:r>
      <w:r w:rsidRPr="00F528F7">
        <w:rPr>
          <w:color w:val="000000"/>
          <w:sz w:val="28"/>
          <w:szCs w:val="28"/>
        </w:rPr>
        <w:t>«Лучшая статья в области медицинских наук»</w:t>
      </w:r>
      <w:r>
        <w:rPr>
          <w:color w:val="000000"/>
          <w:sz w:val="28"/>
          <w:szCs w:val="28"/>
        </w:rPr>
        <w:t>)</w:t>
      </w:r>
      <w:r w:rsidRPr="006A5D6C">
        <w:rPr>
          <w:color w:val="000000"/>
          <w:sz w:val="28"/>
          <w:szCs w:val="28"/>
        </w:rPr>
        <w:t>;</w:t>
      </w:r>
    </w:p>
    <w:p w:rsidR="00E45A58" w:rsidRPr="006A5D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Институт</w:t>
      </w:r>
      <w:r>
        <w:rPr>
          <w:color w:val="000000"/>
          <w:sz w:val="28"/>
          <w:szCs w:val="28"/>
        </w:rPr>
        <w:t>а</w:t>
      </w:r>
      <w:r w:rsidRPr="006A5D6C">
        <w:rPr>
          <w:color w:val="000000"/>
          <w:sz w:val="28"/>
          <w:szCs w:val="28"/>
        </w:rPr>
        <w:t xml:space="preserve"> экономики и управления</w:t>
      </w:r>
      <w:r>
        <w:rPr>
          <w:color w:val="000000"/>
          <w:sz w:val="28"/>
          <w:szCs w:val="28"/>
        </w:rPr>
        <w:t xml:space="preserve"> (номинация </w:t>
      </w:r>
      <w:r w:rsidRPr="00F528F7">
        <w:rPr>
          <w:color w:val="000000"/>
          <w:sz w:val="28"/>
          <w:szCs w:val="28"/>
        </w:rPr>
        <w:t>«Лучшая статья в области экономических наук</w:t>
      </w:r>
      <w:r>
        <w:rPr>
          <w:color w:val="000000"/>
          <w:sz w:val="28"/>
          <w:szCs w:val="28"/>
        </w:rPr>
        <w:t>»);</w:t>
      </w:r>
    </w:p>
    <w:p w:rsidR="00E45A58" w:rsidRPr="006A5D6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6A5D6C">
        <w:rPr>
          <w:color w:val="000000"/>
          <w:sz w:val="28"/>
          <w:szCs w:val="28"/>
        </w:rPr>
        <w:t>- Институт</w:t>
      </w:r>
      <w:r>
        <w:rPr>
          <w:color w:val="000000"/>
          <w:sz w:val="28"/>
          <w:szCs w:val="28"/>
        </w:rPr>
        <w:t>а</w:t>
      </w:r>
      <w:r w:rsidRPr="006A5D6C">
        <w:rPr>
          <w:color w:val="000000"/>
          <w:sz w:val="28"/>
          <w:szCs w:val="28"/>
        </w:rPr>
        <w:t xml:space="preserve"> естественных и технических наук</w:t>
      </w:r>
      <w:r>
        <w:rPr>
          <w:color w:val="000000"/>
          <w:sz w:val="28"/>
          <w:szCs w:val="28"/>
        </w:rPr>
        <w:t xml:space="preserve"> (номинация </w:t>
      </w:r>
      <w:r w:rsidRPr="00F528F7">
        <w:rPr>
          <w:color w:val="000000"/>
          <w:sz w:val="28"/>
          <w:szCs w:val="28"/>
        </w:rPr>
        <w:t>«Лучшая статья в области естественных наук</w:t>
      </w:r>
      <w:r>
        <w:rPr>
          <w:color w:val="000000"/>
          <w:sz w:val="28"/>
          <w:szCs w:val="28"/>
        </w:rPr>
        <w:t>»)</w:t>
      </w:r>
      <w:r w:rsidRPr="006A5D6C">
        <w:rPr>
          <w:color w:val="000000"/>
          <w:sz w:val="28"/>
          <w:szCs w:val="28"/>
        </w:rPr>
        <w:t>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5.2.1. </w:t>
      </w:r>
      <w:r w:rsidRPr="00831155">
        <w:rPr>
          <w:color w:val="000000"/>
          <w:sz w:val="28"/>
          <w:szCs w:val="28"/>
        </w:rPr>
        <w:t xml:space="preserve">Функции </w:t>
      </w:r>
      <w:r>
        <w:rPr>
          <w:color w:val="000000"/>
          <w:sz w:val="28"/>
          <w:szCs w:val="28"/>
        </w:rPr>
        <w:t>конкурсной комиссии</w:t>
      </w:r>
      <w:r w:rsidRPr="00831155">
        <w:rPr>
          <w:color w:val="000000"/>
          <w:sz w:val="28"/>
          <w:szCs w:val="28"/>
        </w:rPr>
        <w:t>:</w:t>
      </w:r>
    </w:p>
    <w:p w:rsidR="00E45A58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B05ED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BB05ED">
        <w:rPr>
          <w:sz w:val="28"/>
          <w:szCs w:val="28"/>
        </w:rPr>
        <w:t xml:space="preserve"> уров</w:t>
      </w:r>
      <w:r>
        <w:rPr>
          <w:sz w:val="28"/>
          <w:szCs w:val="28"/>
        </w:rPr>
        <w:t>ня</w:t>
      </w:r>
      <w:r w:rsidRPr="00BB05ED">
        <w:rPr>
          <w:sz w:val="28"/>
          <w:szCs w:val="28"/>
        </w:rPr>
        <w:t xml:space="preserve"> представленных на конкурс материалов в соответствии с предусмотренными настоящим Положением критериями;</w:t>
      </w:r>
    </w:p>
    <w:p w:rsidR="00E45A58" w:rsidRPr="00E42805" w:rsidRDefault="00E45A58" w:rsidP="00E45A58">
      <w:pPr>
        <w:pStyle w:val="a5"/>
        <w:tabs>
          <w:tab w:val="left" w:pos="426"/>
        </w:tabs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E42805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E42805">
        <w:rPr>
          <w:sz w:val="28"/>
          <w:szCs w:val="28"/>
        </w:rPr>
        <w:t>победителей конкурса.</w:t>
      </w:r>
    </w:p>
    <w:p w:rsidR="00E45A58" w:rsidRPr="00F22CC2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6. </w:t>
      </w:r>
      <w:r w:rsidRPr="00F22CC2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одача заявки</w:t>
      </w:r>
    </w:p>
    <w:p w:rsidR="00E45A58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AD6813">
        <w:rPr>
          <w:color w:val="000000"/>
          <w:sz w:val="28"/>
          <w:szCs w:val="28"/>
        </w:rPr>
        <w:t>.1. </w:t>
      </w:r>
      <w:r>
        <w:rPr>
          <w:color w:val="000000"/>
          <w:sz w:val="28"/>
          <w:szCs w:val="28"/>
        </w:rPr>
        <w:t xml:space="preserve">Подача заявки на конкурс (Приложение 1) производится по электронной почте </w:t>
      </w:r>
      <w:proofErr w:type="spellStart"/>
      <w:r>
        <w:rPr>
          <w:color w:val="000000"/>
          <w:sz w:val="28"/>
          <w:szCs w:val="28"/>
          <w:lang w:val="en-US"/>
        </w:rPr>
        <w:t>crpa</w:t>
      </w:r>
      <w:proofErr w:type="spellEnd"/>
      <w:r w:rsidRPr="00C10C17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surgu</w:t>
      </w:r>
      <w:proofErr w:type="spellEnd"/>
      <w:r w:rsidRPr="00C10C1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с 15.11.2021 до </w:t>
      </w:r>
      <w:r w:rsidRPr="00C10C17">
        <w:rPr>
          <w:color w:val="000000"/>
          <w:sz w:val="28"/>
          <w:szCs w:val="28"/>
        </w:rPr>
        <w:t>25.12</w:t>
      </w:r>
      <w:r>
        <w:rPr>
          <w:color w:val="000000"/>
          <w:sz w:val="28"/>
          <w:szCs w:val="28"/>
        </w:rPr>
        <w:t>.2021.</w:t>
      </w:r>
    </w:p>
    <w:p w:rsidR="00E45A58" w:rsidRPr="00FB1D0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6.2. </w:t>
      </w:r>
      <w:r w:rsidRPr="0060370D">
        <w:rPr>
          <w:color w:val="000000"/>
          <w:sz w:val="28"/>
          <w:szCs w:val="28"/>
        </w:rPr>
        <w:t xml:space="preserve">Каждый </w:t>
      </w:r>
      <w:r w:rsidRPr="006A5D6C">
        <w:rPr>
          <w:color w:val="000000"/>
          <w:sz w:val="28"/>
          <w:szCs w:val="28"/>
        </w:rPr>
        <w:t>соискатель может представить на конкурс не более двух разных работ, при этом</w:t>
      </w:r>
      <w:r>
        <w:rPr>
          <w:color w:val="000000"/>
          <w:sz w:val="28"/>
          <w:szCs w:val="28"/>
        </w:rPr>
        <w:t xml:space="preserve"> </w:t>
      </w:r>
      <w:r w:rsidRPr="00BD6C97">
        <w:rPr>
          <w:color w:val="000000"/>
          <w:sz w:val="28"/>
          <w:szCs w:val="28"/>
        </w:rPr>
        <w:t xml:space="preserve">в одной номинации </w:t>
      </w:r>
      <w:r w:rsidRPr="006A5D6C">
        <w:rPr>
          <w:color w:val="000000"/>
          <w:sz w:val="28"/>
          <w:szCs w:val="28"/>
        </w:rPr>
        <w:t>конкурса им может быть представлена только одна работа.</w:t>
      </w:r>
    </w:p>
    <w:p w:rsidR="00E45A58" w:rsidRPr="00FB4492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FB4492">
        <w:rPr>
          <w:b/>
          <w:color w:val="000000"/>
          <w:sz w:val="28"/>
          <w:szCs w:val="28"/>
        </w:rPr>
        <w:t>. </w:t>
      </w:r>
      <w:r>
        <w:rPr>
          <w:b/>
          <w:color w:val="000000"/>
          <w:sz w:val="28"/>
          <w:szCs w:val="28"/>
        </w:rPr>
        <w:t>Проведение</w:t>
      </w:r>
      <w:r w:rsidRPr="00FB4492">
        <w:rPr>
          <w:b/>
          <w:color w:val="000000"/>
          <w:sz w:val="28"/>
          <w:szCs w:val="28"/>
        </w:rPr>
        <w:t xml:space="preserve"> конкурса</w:t>
      </w:r>
    </w:p>
    <w:p w:rsidR="00E45A58" w:rsidRDefault="00E45A58" w:rsidP="00E45A58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B4492">
        <w:rPr>
          <w:color w:val="000000"/>
          <w:sz w:val="28"/>
          <w:szCs w:val="28"/>
        </w:rPr>
        <w:t>.1. </w:t>
      </w:r>
      <w:r>
        <w:rPr>
          <w:sz w:val="28"/>
          <w:szCs w:val="28"/>
        </w:rPr>
        <w:t>Конкурс</w:t>
      </w:r>
      <w:r w:rsidRPr="00FB4492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 w:rsidRPr="00FB4492">
        <w:rPr>
          <w:sz w:val="28"/>
          <w:szCs w:val="28"/>
        </w:rPr>
        <w:t xml:space="preserve"> заочно </w:t>
      </w:r>
      <w:r w:rsidRPr="00C10C17">
        <w:rPr>
          <w:color w:val="000000"/>
          <w:sz w:val="28"/>
          <w:szCs w:val="28"/>
        </w:rPr>
        <w:t>с 26.12.2021 по 24.01.2022,</w:t>
      </w:r>
      <w:r>
        <w:rPr>
          <w:color w:val="000000"/>
          <w:sz w:val="28"/>
          <w:szCs w:val="28"/>
        </w:rPr>
        <w:t xml:space="preserve"> </w:t>
      </w:r>
      <w:r w:rsidRPr="00FB4492">
        <w:rPr>
          <w:sz w:val="28"/>
          <w:szCs w:val="28"/>
        </w:rPr>
        <w:t>без непосредственного присутствия участников</w:t>
      </w:r>
      <w:r>
        <w:rPr>
          <w:sz w:val="28"/>
          <w:szCs w:val="28"/>
        </w:rPr>
        <w:t>,</w:t>
      </w:r>
      <w:r w:rsidRPr="00FB4492">
        <w:rPr>
          <w:sz w:val="28"/>
          <w:szCs w:val="28"/>
        </w:rPr>
        <w:t xml:space="preserve"> путем экспертизы </w:t>
      </w:r>
      <w:r>
        <w:rPr>
          <w:sz w:val="28"/>
          <w:szCs w:val="28"/>
        </w:rPr>
        <w:t>материалов конкурсной комиссией</w:t>
      </w:r>
      <w:r w:rsidRPr="000A58BD">
        <w:rPr>
          <w:color w:val="000000"/>
          <w:sz w:val="28"/>
          <w:szCs w:val="28"/>
        </w:rPr>
        <w:t xml:space="preserve"> </w:t>
      </w:r>
      <w:r w:rsidRPr="00B22E1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Приложение</w:t>
      </w:r>
      <w:r w:rsidRPr="00FB4492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).</w:t>
      </w:r>
    </w:p>
    <w:p w:rsidR="00E45A58" w:rsidRPr="00410165" w:rsidRDefault="00E45A58" w:rsidP="00E45A58">
      <w:pP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101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410165">
        <w:rPr>
          <w:color w:val="000000"/>
          <w:sz w:val="28"/>
          <w:szCs w:val="28"/>
        </w:rPr>
        <w:t>. </w:t>
      </w:r>
      <w:r>
        <w:rPr>
          <w:sz w:val="28"/>
          <w:szCs w:val="28"/>
        </w:rPr>
        <w:t xml:space="preserve">Научные статьи, </w:t>
      </w:r>
      <w:r w:rsidRPr="00410165">
        <w:rPr>
          <w:sz w:val="28"/>
          <w:szCs w:val="28"/>
        </w:rPr>
        <w:t>не содер</w:t>
      </w:r>
      <w:r>
        <w:rPr>
          <w:sz w:val="28"/>
          <w:szCs w:val="28"/>
        </w:rPr>
        <w:t xml:space="preserve">жащие личных данных соискателей, передаются членам </w:t>
      </w:r>
      <w:r w:rsidRPr="00410165">
        <w:rPr>
          <w:sz w:val="28"/>
          <w:szCs w:val="28"/>
        </w:rPr>
        <w:t xml:space="preserve">жюри в соответствии с тематикой работ. Доводить до сведения членов </w:t>
      </w:r>
      <w:r>
        <w:rPr>
          <w:sz w:val="28"/>
          <w:szCs w:val="28"/>
        </w:rPr>
        <w:t>конкурсной комиссии</w:t>
      </w:r>
      <w:r w:rsidRPr="00410165">
        <w:rPr>
          <w:sz w:val="28"/>
          <w:szCs w:val="28"/>
        </w:rPr>
        <w:t xml:space="preserve"> фамилии и иные личные данные соискателей запрещено.</w:t>
      </w:r>
    </w:p>
    <w:p w:rsidR="00E45A58" w:rsidRPr="00FC433B" w:rsidRDefault="00E45A58" w:rsidP="00E45A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1016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10165">
        <w:rPr>
          <w:sz w:val="28"/>
          <w:szCs w:val="28"/>
        </w:rPr>
        <w:t xml:space="preserve">. Каждая научная статья должна рассматриваться и оцениваться не менее чем </w:t>
      </w:r>
      <w:r>
        <w:rPr>
          <w:sz w:val="28"/>
          <w:szCs w:val="28"/>
        </w:rPr>
        <w:t xml:space="preserve">тремя </w:t>
      </w:r>
      <w:r w:rsidRPr="00410165">
        <w:rPr>
          <w:sz w:val="28"/>
          <w:szCs w:val="28"/>
        </w:rPr>
        <w:t xml:space="preserve">членами </w:t>
      </w:r>
      <w:r>
        <w:rPr>
          <w:sz w:val="28"/>
          <w:szCs w:val="28"/>
        </w:rPr>
        <w:t>конкурсной комиссии</w:t>
      </w:r>
      <w:r w:rsidRPr="00410165">
        <w:rPr>
          <w:sz w:val="28"/>
          <w:szCs w:val="28"/>
        </w:rPr>
        <w:t xml:space="preserve"> независимо друг от друга.</w:t>
      </w:r>
    </w:p>
    <w:p w:rsidR="00E45A58" w:rsidRDefault="00E45A58" w:rsidP="00E45A58">
      <w:pPr>
        <w:pStyle w:val="a5"/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7.4. </w:t>
      </w:r>
      <w:r w:rsidRPr="00C2405B">
        <w:rPr>
          <w:sz w:val="28"/>
          <w:szCs w:val="28"/>
        </w:rPr>
        <w:t xml:space="preserve">Оценка </w:t>
      </w:r>
      <w:r w:rsidRPr="00973DFD">
        <w:rPr>
          <w:sz w:val="28"/>
          <w:szCs w:val="28"/>
        </w:rPr>
        <w:t xml:space="preserve">научных статей студентов членами </w:t>
      </w:r>
      <w:r>
        <w:rPr>
          <w:sz w:val="28"/>
          <w:szCs w:val="28"/>
        </w:rPr>
        <w:t>конкурсной комиссии</w:t>
      </w:r>
      <w:r w:rsidRPr="00973DF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</w:t>
      </w:r>
      <w:r w:rsidRPr="00973DFD">
        <w:rPr>
          <w:sz w:val="28"/>
          <w:szCs w:val="28"/>
        </w:rPr>
        <w:t xml:space="preserve"> являются научными руководителями этих</w:t>
      </w:r>
      <w:r w:rsidRPr="00C2405B">
        <w:rPr>
          <w:sz w:val="28"/>
          <w:szCs w:val="28"/>
        </w:rPr>
        <w:t xml:space="preserve"> </w:t>
      </w:r>
      <w:r>
        <w:rPr>
          <w:sz w:val="28"/>
          <w:szCs w:val="28"/>
        </w:rPr>
        <w:t>студентов</w:t>
      </w:r>
      <w:r w:rsidRPr="00C2405B">
        <w:rPr>
          <w:sz w:val="28"/>
          <w:szCs w:val="28"/>
        </w:rPr>
        <w:t xml:space="preserve">, недопустима. При обнаружении конфликта </w:t>
      </w:r>
      <w:r w:rsidRPr="00973DFD">
        <w:rPr>
          <w:sz w:val="28"/>
          <w:szCs w:val="28"/>
        </w:rPr>
        <w:t xml:space="preserve">интересов член </w:t>
      </w:r>
      <w:r>
        <w:rPr>
          <w:sz w:val="28"/>
          <w:szCs w:val="28"/>
        </w:rPr>
        <w:t>конкурсной комиссии</w:t>
      </w:r>
      <w:r w:rsidRPr="00973DFD">
        <w:rPr>
          <w:sz w:val="28"/>
          <w:szCs w:val="28"/>
        </w:rPr>
        <w:t xml:space="preserve"> в двухдневный срок должен отказаться от оценки данной работы и проинформировать об этом оргкомитет</w:t>
      </w:r>
      <w:r>
        <w:rPr>
          <w:sz w:val="28"/>
          <w:szCs w:val="28"/>
        </w:rPr>
        <w:t>.</w:t>
      </w:r>
    </w:p>
    <w:p w:rsidR="00E45A58" w:rsidRPr="00FB1D05" w:rsidRDefault="00E45A58" w:rsidP="00E45A58">
      <w:pPr>
        <w:pStyle w:val="a5"/>
        <w:spacing w:after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7.5. Если</w:t>
      </w:r>
      <w:r w:rsidRPr="00C2405B">
        <w:rPr>
          <w:sz w:val="28"/>
          <w:szCs w:val="28"/>
        </w:rPr>
        <w:t xml:space="preserve"> </w:t>
      </w:r>
      <w:r w:rsidRPr="0037093F">
        <w:rPr>
          <w:sz w:val="28"/>
          <w:szCs w:val="28"/>
        </w:rPr>
        <w:t xml:space="preserve">переданная </w:t>
      </w:r>
      <w:r>
        <w:rPr>
          <w:sz w:val="28"/>
          <w:szCs w:val="28"/>
        </w:rPr>
        <w:t>члену конкурсной комиссии</w:t>
      </w:r>
      <w:r w:rsidRPr="0037093F">
        <w:rPr>
          <w:sz w:val="28"/>
          <w:szCs w:val="28"/>
        </w:rPr>
        <w:t xml:space="preserve"> научная статья</w:t>
      </w:r>
      <w:r>
        <w:rPr>
          <w:sz w:val="28"/>
          <w:szCs w:val="28"/>
        </w:rPr>
        <w:t>,</w:t>
      </w:r>
      <w:r w:rsidRPr="0037093F">
        <w:rPr>
          <w:sz w:val="28"/>
          <w:szCs w:val="28"/>
        </w:rPr>
        <w:t xml:space="preserve"> </w:t>
      </w:r>
      <w:r w:rsidRPr="00C2405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его </w:t>
      </w:r>
      <w:r w:rsidRPr="00C2405B">
        <w:rPr>
          <w:sz w:val="28"/>
          <w:szCs w:val="28"/>
        </w:rPr>
        <w:t xml:space="preserve">мнению, </w:t>
      </w:r>
      <w:r w:rsidRPr="0037093F">
        <w:rPr>
          <w:sz w:val="28"/>
          <w:szCs w:val="28"/>
        </w:rPr>
        <w:t xml:space="preserve">не соответствует </w:t>
      </w:r>
      <w:r>
        <w:rPr>
          <w:sz w:val="28"/>
          <w:szCs w:val="28"/>
        </w:rPr>
        <w:t>заявленной номинации</w:t>
      </w:r>
      <w:r w:rsidRPr="0037093F">
        <w:rPr>
          <w:sz w:val="28"/>
          <w:szCs w:val="28"/>
        </w:rPr>
        <w:t xml:space="preserve"> </w:t>
      </w:r>
      <w:r w:rsidRPr="00AF0BDA">
        <w:rPr>
          <w:sz w:val="28"/>
          <w:szCs w:val="28"/>
        </w:rPr>
        <w:t xml:space="preserve">конкурса, член </w:t>
      </w:r>
      <w:r>
        <w:rPr>
          <w:sz w:val="28"/>
          <w:szCs w:val="28"/>
        </w:rPr>
        <w:t>конкурсной комиссии</w:t>
      </w:r>
      <w:r w:rsidRPr="00AF0BDA">
        <w:rPr>
          <w:sz w:val="28"/>
          <w:szCs w:val="28"/>
        </w:rPr>
        <w:t xml:space="preserve"> в двухдневный срок должен сообщить об этом в оргкомитет для принятия в двухдневный срок решения о направлении статьи на другую номинацию или</w:t>
      </w:r>
      <w:r>
        <w:rPr>
          <w:sz w:val="28"/>
          <w:szCs w:val="28"/>
        </w:rPr>
        <w:t xml:space="preserve"> снятия статьи</w:t>
      </w:r>
      <w:r w:rsidRPr="00C2405B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C2405B">
        <w:rPr>
          <w:sz w:val="28"/>
          <w:szCs w:val="28"/>
        </w:rPr>
        <w:t>онкурса</w:t>
      </w:r>
      <w:r>
        <w:rPr>
          <w:sz w:val="28"/>
          <w:szCs w:val="28"/>
        </w:rPr>
        <w:t>.</w:t>
      </w:r>
    </w:p>
    <w:p w:rsidR="00E45A58" w:rsidRPr="0069067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8. </w:t>
      </w:r>
      <w:r w:rsidRPr="00690675">
        <w:rPr>
          <w:b/>
          <w:color w:val="000000"/>
          <w:sz w:val="28"/>
          <w:szCs w:val="28"/>
        </w:rPr>
        <w:t>Требования к конкурсным работам</w:t>
      </w:r>
    </w:p>
    <w:p w:rsidR="00E45A58" w:rsidRPr="0069067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90675">
        <w:rPr>
          <w:color w:val="000000"/>
          <w:sz w:val="28"/>
          <w:szCs w:val="28"/>
        </w:rPr>
        <w:t>.1. </w:t>
      </w:r>
      <w:r w:rsidRPr="00690675">
        <w:rPr>
          <w:sz w:val="28"/>
          <w:szCs w:val="28"/>
        </w:rPr>
        <w:t>Научные статьи, выдвигаемые на конкурс, должны соответствовать требованиям, представленным в Приложении 3.</w:t>
      </w:r>
    </w:p>
    <w:p w:rsidR="00E45A58" w:rsidRPr="0069067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both"/>
        <w:rPr>
          <w:sz w:val="28"/>
          <w:szCs w:val="28"/>
        </w:rPr>
      </w:pPr>
      <w:r w:rsidRPr="008F104D">
        <w:rPr>
          <w:sz w:val="28"/>
          <w:szCs w:val="28"/>
        </w:rPr>
        <w:t xml:space="preserve">8.2. Научные статьи должны быть представлены в оргкомитет путем отправки </w:t>
      </w:r>
      <w:r>
        <w:rPr>
          <w:color w:val="000000"/>
          <w:sz w:val="28"/>
          <w:szCs w:val="28"/>
        </w:rPr>
        <w:t>на адрес</w:t>
      </w:r>
      <w:r w:rsidRPr="008F104D">
        <w:rPr>
          <w:color w:val="000000"/>
          <w:sz w:val="28"/>
          <w:szCs w:val="28"/>
        </w:rPr>
        <w:t xml:space="preserve"> электронной почт</w:t>
      </w:r>
      <w:r>
        <w:rPr>
          <w:color w:val="000000"/>
          <w:sz w:val="28"/>
          <w:szCs w:val="28"/>
        </w:rPr>
        <w:t>ы</w:t>
      </w:r>
      <w:r w:rsidRPr="008F104D">
        <w:rPr>
          <w:color w:val="000000"/>
          <w:sz w:val="28"/>
          <w:szCs w:val="28"/>
        </w:rPr>
        <w:t xml:space="preserve"> </w:t>
      </w:r>
      <w:proofErr w:type="spellStart"/>
      <w:r w:rsidRPr="008F104D">
        <w:rPr>
          <w:color w:val="000000"/>
          <w:sz w:val="28"/>
          <w:szCs w:val="28"/>
          <w:lang w:val="en-US"/>
        </w:rPr>
        <w:t>crpa</w:t>
      </w:r>
      <w:proofErr w:type="spellEnd"/>
      <w:r w:rsidRPr="008F104D">
        <w:rPr>
          <w:color w:val="000000"/>
          <w:sz w:val="28"/>
          <w:szCs w:val="28"/>
        </w:rPr>
        <w:t>@</w:t>
      </w:r>
      <w:proofErr w:type="spellStart"/>
      <w:r w:rsidRPr="008F104D">
        <w:rPr>
          <w:color w:val="000000"/>
          <w:sz w:val="28"/>
          <w:szCs w:val="28"/>
          <w:lang w:val="en-US"/>
        </w:rPr>
        <w:t>surgu</w:t>
      </w:r>
      <w:proofErr w:type="spellEnd"/>
      <w:r w:rsidRPr="008F104D">
        <w:rPr>
          <w:color w:val="000000"/>
          <w:sz w:val="28"/>
          <w:szCs w:val="28"/>
        </w:rPr>
        <w:t>.</w:t>
      </w:r>
      <w:proofErr w:type="spellStart"/>
      <w:r w:rsidRPr="008F104D">
        <w:rPr>
          <w:color w:val="000000"/>
          <w:sz w:val="28"/>
          <w:szCs w:val="28"/>
          <w:lang w:val="en-US"/>
        </w:rPr>
        <w:t>ru</w:t>
      </w:r>
      <w:proofErr w:type="spellEnd"/>
      <w:r w:rsidRPr="008F104D">
        <w:rPr>
          <w:sz w:val="28"/>
          <w:szCs w:val="28"/>
        </w:rPr>
        <w:t xml:space="preserve"> в установленные сроки.</w:t>
      </w:r>
    </w:p>
    <w:p w:rsidR="00E45A58" w:rsidRPr="0069067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0675">
        <w:rPr>
          <w:sz w:val="28"/>
          <w:szCs w:val="28"/>
        </w:rPr>
        <w:t>.3. Конкурсные работы, оформленные с нарушением настоящего Положения и не представленные в установленные сроки, к рассмотрению не принимаются.</w:t>
      </w:r>
    </w:p>
    <w:p w:rsidR="00E45A58" w:rsidRPr="00312AD5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90675">
        <w:rPr>
          <w:sz w:val="28"/>
          <w:szCs w:val="28"/>
        </w:rPr>
        <w:t>.4. При написании конкурсных работ должны соблюдаться требования законодательства РФ об авторском праве.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9. </w:t>
      </w:r>
      <w:r w:rsidRPr="00831155">
        <w:rPr>
          <w:b/>
          <w:color w:val="000000"/>
          <w:sz w:val="28"/>
          <w:szCs w:val="28"/>
        </w:rPr>
        <w:t>Подведение итогов конкурса</w:t>
      </w:r>
    </w:p>
    <w:p w:rsidR="00E45A58" w:rsidRPr="002B6D9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9.1. </w:t>
      </w:r>
      <w:r w:rsidRPr="00831155">
        <w:rPr>
          <w:color w:val="000000"/>
          <w:sz w:val="28"/>
          <w:szCs w:val="28"/>
        </w:rPr>
        <w:t xml:space="preserve">Итоги конкурса </w:t>
      </w:r>
      <w:r>
        <w:rPr>
          <w:color w:val="000000"/>
          <w:sz w:val="28"/>
          <w:szCs w:val="28"/>
        </w:rPr>
        <w:t xml:space="preserve">по каждой номинации </w:t>
      </w:r>
      <w:r w:rsidRPr="00831155">
        <w:rPr>
          <w:color w:val="000000"/>
          <w:sz w:val="28"/>
          <w:szCs w:val="28"/>
        </w:rPr>
        <w:t xml:space="preserve">подводятся </w:t>
      </w:r>
      <w:r>
        <w:rPr>
          <w:color w:val="000000"/>
          <w:sz w:val="28"/>
          <w:szCs w:val="28"/>
        </w:rPr>
        <w:t>на заседании</w:t>
      </w:r>
      <w:r w:rsidRPr="008311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конкурсной комиссии</w:t>
      </w:r>
      <w:r w:rsidRPr="00831155">
        <w:rPr>
          <w:color w:val="000000"/>
          <w:sz w:val="28"/>
          <w:szCs w:val="28"/>
        </w:rPr>
        <w:t xml:space="preserve"> </w:t>
      </w:r>
      <w:r w:rsidRPr="00C40B9C">
        <w:rPr>
          <w:sz w:val="28"/>
          <w:szCs w:val="28"/>
        </w:rPr>
        <w:t>при условии п</w:t>
      </w:r>
      <w:r>
        <w:rPr>
          <w:sz w:val="28"/>
          <w:szCs w:val="28"/>
        </w:rPr>
        <w:t>рисутствия не менее половины ее</w:t>
      </w:r>
      <w:r w:rsidRPr="00C40B9C">
        <w:rPr>
          <w:sz w:val="28"/>
          <w:szCs w:val="28"/>
        </w:rPr>
        <w:t xml:space="preserve"> членов</w:t>
      </w:r>
      <w:r w:rsidRPr="00C2405B">
        <w:rPr>
          <w:sz w:val="28"/>
          <w:szCs w:val="28"/>
        </w:rPr>
        <w:t xml:space="preserve"> не позднее </w:t>
      </w:r>
      <w:r w:rsidRPr="006A5D6C">
        <w:rPr>
          <w:sz w:val="28"/>
          <w:szCs w:val="28"/>
        </w:rPr>
        <w:t>чем через две недели после завершения проверки научных статей. Результаты</w:t>
      </w:r>
      <w:r>
        <w:rPr>
          <w:sz w:val="28"/>
          <w:szCs w:val="28"/>
        </w:rPr>
        <w:t xml:space="preserve"> </w:t>
      </w:r>
      <w:r w:rsidRPr="00BD6C97">
        <w:rPr>
          <w:color w:val="000000"/>
          <w:sz w:val="28"/>
          <w:szCs w:val="28"/>
        </w:rPr>
        <w:t xml:space="preserve">протоколируются. </w:t>
      </w:r>
      <w:r w:rsidRPr="00A90369">
        <w:rPr>
          <w:sz w:val="28"/>
          <w:szCs w:val="28"/>
        </w:rPr>
        <w:t>Подписанный членами конкурсной комиссии протокол представляется в Оргкомитет конкур</w:t>
      </w:r>
      <w:r w:rsidRPr="000F0635">
        <w:rPr>
          <w:sz w:val="28"/>
          <w:szCs w:val="28"/>
        </w:rPr>
        <w:t xml:space="preserve">са в трехдневный срок со дня заседания </w:t>
      </w:r>
      <w:r>
        <w:rPr>
          <w:sz w:val="28"/>
          <w:szCs w:val="28"/>
        </w:rPr>
        <w:t>конкурсной комиссии</w:t>
      </w:r>
      <w:r w:rsidRPr="000F0635">
        <w:rPr>
          <w:sz w:val="28"/>
          <w:szCs w:val="28"/>
        </w:rPr>
        <w:t xml:space="preserve"> в пределах срока проведения конкурса</w:t>
      </w:r>
      <w:r w:rsidRPr="006A5D6C">
        <w:rPr>
          <w:sz w:val="28"/>
          <w:szCs w:val="28"/>
        </w:rPr>
        <w:t>.</w:t>
      </w:r>
      <w:r w:rsidRPr="00C2405B">
        <w:rPr>
          <w:sz w:val="28"/>
          <w:szCs w:val="28"/>
        </w:rPr>
        <w:t xml:space="preserve"> </w:t>
      </w:r>
    </w:p>
    <w:p w:rsidR="00E45A58" w:rsidRPr="001D74BC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 Конкурсная работа оценивается через выставление каждым членом конкурсной комиссии баллов в экспертных листах и усредненное суммирование оценок. Усреднение происходит по количеству </w:t>
      </w:r>
      <w:r w:rsidRPr="00BD6C97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конкурсной комиссии, участвующих в оценивании </w:t>
      </w:r>
      <w:r w:rsidRPr="000F0635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онкурса.</w:t>
      </w:r>
    </w:p>
    <w:p w:rsidR="00E45A58" w:rsidRPr="007A6EEE" w:rsidRDefault="00E45A58" w:rsidP="00E45A5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 В рамках одной номинации </w:t>
      </w:r>
      <w:r w:rsidRPr="007A6EEE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конкурсной комиссией</w:t>
      </w:r>
      <w:r w:rsidRPr="007A6EEE">
        <w:rPr>
          <w:sz w:val="28"/>
          <w:szCs w:val="28"/>
        </w:rPr>
        <w:t xml:space="preserve"> определяются две (</w:t>
      </w:r>
      <w:proofErr w:type="spellStart"/>
      <w:r w:rsidRPr="007A6EEE">
        <w:rPr>
          <w:sz w:val="28"/>
          <w:szCs w:val="28"/>
        </w:rPr>
        <w:t>специалитет</w:t>
      </w:r>
      <w:proofErr w:type="spellEnd"/>
      <w:r w:rsidRPr="007A6EEE">
        <w:rPr>
          <w:sz w:val="28"/>
          <w:szCs w:val="28"/>
        </w:rPr>
        <w:t>/</w:t>
      </w:r>
      <w:proofErr w:type="spellStart"/>
      <w:r w:rsidRPr="007A6EEE">
        <w:rPr>
          <w:sz w:val="28"/>
          <w:szCs w:val="28"/>
        </w:rPr>
        <w:t>бакалавриат</w:t>
      </w:r>
      <w:proofErr w:type="spellEnd"/>
      <w:r w:rsidRPr="007A6EEE">
        <w:rPr>
          <w:sz w:val="28"/>
          <w:szCs w:val="28"/>
        </w:rPr>
        <w:t xml:space="preserve"> и магистратура) научные статьи, признанные победителями.</w:t>
      </w:r>
    </w:p>
    <w:p w:rsidR="00E45A58" w:rsidRPr="007A6EEE" w:rsidRDefault="00E45A58" w:rsidP="00E45A58">
      <w:pPr>
        <w:spacing w:after="120"/>
        <w:jc w:val="both"/>
        <w:rPr>
          <w:sz w:val="28"/>
          <w:szCs w:val="28"/>
        </w:rPr>
      </w:pPr>
      <w:r w:rsidRPr="007A6EEE">
        <w:rPr>
          <w:sz w:val="28"/>
          <w:szCs w:val="28"/>
        </w:rPr>
        <w:t xml:space="preserve">9.4. Торжественное подведение итогов конкурса проводится в рамках празднования Дня науки в </w:t>
      </w:r>
      <w:proofErr w:type="spellStart"/>
      <w:r w:rsidRPr="007A6EEE">
        <w:rPr>
          <w:sz w:val="28"/>
          <w:szCs w:val="28"/>
        </w:rPr>
        <w:t>СурГУ</w:t>
      </w:r>
      <w:proofErr w:type="spellEnd"/>
      <w:r w:rsidRPr="007A6EEE">
        <w:rPr>
          <w:sz w:val="28"/>
          <w:szCs w:val="28"/>
        </w:rPr>
        <w:t>.</w:t>
      </w:r>
    </w:p>
    <w:p w:rsidR="00E45A58" w:rsidRPr="007A6EEE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8"/>
          <w:szCs w:val="28"/>
        </w:rPr>
      </w:pPr>
      <w:r w:rsidRPr="007A6EEE">
        <w:rPr>
          <w:bCs/>
          <w:sz w:val="28"/>
          <w:szCs w:val="28"/>
          <w:shd w:val="clear" w:color="auto" w:fill="FFFFFF"/>
        </w:rPr>
        <w:t xml:space="preserve">9.5. Победители </w:t>
      </w:r>
      <w:r w:rsidRPr="007A6EEE">
        <w:rPr>
          <w:sz w:val="28"/>
          <w:szCs w:val="28"/>
          <w:shd w:val="clear" w:color="auto" w:fill="FFFFFF"/>
        </w:rPr>
        <w:t xml:space="preserve">конкурса, награждаются дипломами. Статьи победителей конкурса рекомендуются к опубликованию </w:t>
      </w:r>
      <w:r w:rsidRPr="007A6EEE">
        <w:rPr>
          <w:sz w:val="28"/>
          <w:szCs w:val="28"/>
        </w:rPr>
        <w:t xml:space="preserve">после редакторской правки </w:t>
      </w:r>
      <w:r w:rsidRPr="007A6EEE">
        <w:rPr>
          <w:sz w:val="28"/>
          <w:szCs w:val="28"/>
          <w:shd w:val="clear" w:color="auto" w:fill="FFFFFF"/>
        </w:rPr>
        <w:t xml:space="preserve">в одном из научных сборников </w:t>
      </w:r>
      <w:proofErr w:type="spellStart"/>
      <w:r w:rsidRPr="007A6EEE">
        <w:rPr>
          <w:sz w:val="28"/>
          <w:szCs w:val="28"/>
          <w:shd w:val="clear" w:color="auto" w:fill="FFFFFF"/>
        </w:rPr>
        <w:t>СурГУ</w:t>
      </w:r>
      <w:proofErr w:type="spellEnd"/>
      <w:r w:rsidRPr="007A6EEE">
        <w:rPr>
          <w:sz w:val="28"/>
          <w:szCs w:val="28"/>
        </w:rPr>
        <w:t xml:space="preserve">. </w:t>
      </w:r>
    </w:p>
    <w:p w:rsid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9.6. </w:t>
      </w:r>
      <w:r w:rsidRPr="00F52899">
        <w:rPr>
          <w:color w:val="000000"/>
          <w:sz w:val="28"/>
          <w:szCs w:val="28"/>
        </w:rPr>
        <w:t xml:space="preserve">Решение конкурсной комиссии и </w:t>
      </w:r>
      <w:r>
        <w:rPr>
          <w:color w:val="000000"/>
          <w:sz w:val="28"/>
          <w:szCs w:val="28"/>
        </w:rPr>
        <w:t>список</w:t>
      </w:r>
      <w:r w:rsidRPr="00F52899">
        <w:rPr>
          <w:color w:val="000000"/>
          <w:sz w:val="28"/>
          <w:szCs w:val="28"/>
        </w:rPr>
        <w:t xml:space="preserve"> победителей</w:t>
      </w:r>
      <w:r>
        <w:rPr>
          <w:color w:val="000000"/>
          <w:sz w:val="28"/>
          <w:szCs w:val="28"/>
        </w:rPr>
        <w:t xml:space="preserve"> </w:t>
      </w:r>
      <w:r w:rsidRPr="000825FD">
        <w:rPr>
          <w:color w:val="000000"/>
          <w:sz w:val="28"/>
          <w:szCs w:val="28"/>
        </w:rPr>
        <w:t>утверждаются</w:t>
      </w:r>
      <w:r>
        <w:rPr>
          <w:color w:val="000000"/>
          <w:sz w:val="28"/>
          <w:szCs w:val="28"/>
        </w:rPr>
        <w:t xml:space="preserve"> приказом ректора.</w:t>
      </w:r>
    </w:p>
    <w:p w:rsidR="00E45A58" w:rsidRPr="00F52899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9.7. </w:t>
      </w:r>
      <w:r w:rsidRPr="00831155">
        <w:rPr>
          <w:color w:val="000000"/>
          <w:sz w:val="28"/>
          <w:szCs w:val="28"/>
        </w:rPr>
        <w:t>Решение конкурс</w:t>
      </w:r>
      <w:r>
        <w:rPr>
          <w:color w:val="000000"/>
          <w:sz w:val="28"/>
          <w:szCs w:val="28"/>
        </w:rPr>
        <w:t>ной комиссии</w:t>
      </w:r>
      <w:r w:rsidRPr="00831155">
        <w:rPr>
          <w:color w:val="000000"/>
          <w:sz w:val="28"/>
          <w:szCs w:val="28"/>
        </w:rPr>
        <w:t xml:space="preserve"> является окончательным.</w:t>
      </w:r>
    </w:p>
    <w:p w:rsidR="00E45A58" w:rsidRPr="00831155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</w:p>
    <w:p w:rsidR="00E45A58" w:rsidRPr="00E76B7E" w:rsidRDefault="00E45A58" w:rsidP="00E45A5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10. </w:t>
      </w:r>
      <w:r w:rsidRPr="00831155">
        <w:rPr>
          <w:b/>
          <w:color w:val="000000"/>
          <w:sz w:val="28"/>
          <w:szCs w:val="28"/>
        </w:rPr>
        <w:t xml:space="preserve">Информационное и организационно-методическое сопровождение </w:t>
      </w:r>
      <w:r w:rsidRPr="00E76B7E">
        <w:rPr>
          <w:b/>
          <w:color w:val="000000"/>
          <w:sz w:val="28"/>
          <w:szCs w:val="28"/>
        </w:rPr>
        <w:t>конкурса</w:t>
      </w:r>
    </w:p>
    <w:p w:rsidR="00E45A58" w:rsidRPr="00E76B7E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76B7E">
        <w:rPr>
          <w:color w:val="000000"/>
          <w:sz w:val="28"/>
          <w:szCs w:val="28"/>
        </w:rPr>
        <w:t xml:space="preserve">.1. Информационное сопровождение конкурса обеспечивается путем публикации Положения и итогов конкурса на сайте </w:t>
      </w:r>
      <w:proofErr w:type="spellStart"/>
      <w:r w:rsidRPr="00E76B7E">
        <w:rPr>
          <w:color w:val="000000"/>
          <w:sz w:val="28"/>
          <w:szCs w:val="28"/>
        </w:rPr>
        <w:t>СурГУ</w:t>
      </w:r>
      <w:proofErr w:type="spellEnd"/>
      <w:r w:rsidRPr="00E76B7E">
        <w:rPr>
          <w:color w:val="000000"/>
          <w:sz w:val="28"/>
          <w:szCs w:val="28"/>
        </w:rPr>
        <w:t xml:space="preserve"> (</w:t>
      </w:r>
      <w:hyperlink r:id="rId9">
        <w:r w:rsidRPr="00E76B7E">
          <w:rPr>
            <w:color w:val="0563C1"/>
            <w:sz w:val="28"/>
            <w:szCs w:val="28"/>
            <w:u w:val="single"/>
          </w:rPr>
          <w:t>www.surgu.ru</w:t>
        </w:r>
      </w:hyperlink>
      <w:r w:rsidRPr="00E76B7E">
        <w:rPr>
          <w:color w:val="000000"/>
          <w:sz w:val="28"/>
          <w:szCs w:val="28"/>
        </w:rPr>
        <w:t>).</w:t>
      </w:r>
    </w:p>
    <w:p w:rsidR="00E45A58" w:rsidRPr="00C10C17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E76B7E">
        <w:rPr>
          <w:color w:val="000000"/>
          <w:sz w:val="28"/>
          <w:szCs w:val="28"/>
        </w:rPr>
        <w:t>.2. Дополнительную информацию о Конкурсе</w:t>
      </w:r>
      <w:r w:rsidRPr="00831155">
        <w:rPr>
          <w:color w:val="000000"/>
          <w:sz w:val="28"/>
          <w:szCs w:val="28"/>
        </w:rPr>
        <w:t xml:space="preserve"> можно получить по тел. </w:t>
      </w:r>
      <w:r>
        <w:rPr>
          <w:color w:val="000000"/>
          <w:sz w:val="28"/>
          <w:szCs w:val="28"/>
        </w:rPr>
        <w:t>76-28-36, 76</w:t>
      </w:r>
      <w:r w:rsidRPr="00C10C1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28</w:t>
      </w:r>
      <w:r w:rsidRPr="00C10C1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E9155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en-US"/>
        </w:rPr>
        <w:t>E</w:t>
      </w:r>
      <w:r w:rsidRPr="00E915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 w:rsidRPr="00E91550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crpa</w:t>
      </w:r>
      <w:proofErr w:type="spellEnd"/>
      <w:r w:rsidRPr="00C10C17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surgu</w:t>
      </w:r>
      <w:proofErr w:type="spellEnd"/>
      <w:r w:rsidRPr="00C10C17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831155">
        <w:rPr>
          <w:color w:val="000000"/>
          <w:sz w:val="28"/>
          <w:szCs w:val="28"/>
        </w:rPr>
        <w:t>оординатор</w:t>
      </w:r>
      <w:r>
        <w:rPr>
          <w:color w:val="000000"/>
          <w:sz w:val="28"/>
          <w:szCs w:val="28"/>
        </w:rPr>
        <w:t xml:space="preserve">ы: </w:t>
      </w:r>
    </w:p>
    <w:p w:rsid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Ахметов Руслан Булатович, начальник научного отдела; </w:t>
      </w:r>
    </w:p>
    <w:p w:rsid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Камышанова Юлия Вячеславовна, директор НБ; </w:t>
      </w:r>
    </w:p>
    <w:p w:rsidR="00C71BAB" w:rsidRPr="00E45A58" w:rsidRDefault="00E45A58" w:rsidP="00E45A5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Шапошникова Наталья Владимировна, заведующий ОСИД.</w:t>
      </w:r>
    </w:p>
    <w:p w:rsidR="00C71BAB" w:rsidRDefault="00C71BA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E38F3" w:rsidRPr="00C76E7B" w:rsidRDefault="001E38F3" w:rsidP="001E38F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both"/>
        <w:rPr>
          <w:color w:val="000000"/>
          <w:sz w:val="28"/>
          <w:szCs w:val="28"/>
        </w:rPr>
      </w:pPr>
    </w:p>
    <w:p w:rsidR="001E38F3" w:rsidRPr="001E38F3" w:rsidRDefault="001E38F3" w:rsidP="001E38F3">
      <w:pPr>
        <w:pBdr>
          <w:top w:val="nil"/>
          <w:left w:val="nil"/>
          <w:bottom w:val="nil"/>
          <w:right w:val="nil"/>
          <w:between w:val="nil"/>
        </w:pBdr>
        <w:ind w:left="858" w:hanging="432"/>
        <w:jc w:val="right"/>
        <w:rPr>
          <w:color w:val="000000"/>
          <w:sz w:val="28"/>
          <w:szCs w:val="28"/>
        </w:rPr>
      </w:pPr>
      <w:r w:rsidRPr="001E38F3">
        <w:rPr>
          <w:color w:val="000000"/>
          <w:sz w:val="28"/>
          <w:szCs w:val="28"/>
        </w:rPr>
        <w:t>Приложение 1</w:t>
      </w:r>
    </w:p>
    <w:p w:rsidR="001E38F3" w:rsidRDefault="001E38F3" w:rsidP="001E38F3">
      <w:pPr>
        <w:pBdr>
          <w:top w:val="nil"/>
          <w:left w:val="nil"/>
          <w:bottom w:val="nil"/>
          <w:right w:val="nil"/>
          <w:between w:val="nil"/>
        </w:pBdr>
        <w:ind w:left="858" w:hanging="432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онлайн-заявки участника конкурса</w:t>
      </w:r>
    </w:p>
    <w:p w:rsidR="001E38F3" w:rsidRPr="00012321" w:rsidRDefault="001E38F3" w:rsidP="001E38F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Pr="00012321">
        <w:rPr>
          <w:b/>
          <w:color w:val="000000"/>
          <w:sz w:val="28"/>
          <w:szCs w:val="28"/>
        </w:rPr>
        <w:t>Сведения об авторе (авторах) и научном руководителе работы: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810464">
        <w:rPr>
          <w:color w:val="000000"/>
          <w:sz w:val="28"/>
          <w:szCs w:val="28"/>
        </w:rPr>
        <w:t>ФИО автора</w:t>
      </w:r>
      <w:r>
        <w:rPr>
          <w:color w:val="000000"/>
          <w:sz w:val="28"/>
          <w:szCs w:val="28"/>
        </w:rPr>
        <w:t>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Статус (</w:t>
      </w: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бакалавриат</w:t>
      </w:r>
      <w:proofErr w:type="spellEnd"/>
      <w:r>
        <w:rPr>
          <w:color w:val="000000"/>
          <w:sz w:val="28"/>
          <w:szCs w:val="28"/>
        </w:rPr>
        <w:t>/магистратура</w:t>
      </w:r>
      <w:r w:rsidRPr="00810464">
        <w:rPr>
          <w:color w:val="000000"/>
          <w:sz w:val="28"/>
          <w:szCs w:val="28"/>
        </w:rPr>
        <w:t>), направление (специальность)</w:t>
      </w:r>
      <w:r>
        <w:rPr>
          <w:color w:val="000000"/>
          <w:sz w:val="28"/>
          <w:szCs w:val="28"/>
        </w:rPr>
        <w:t>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Курс.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 Название института.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1.5. </w:t>
      </w:r>
      <w:r w:rsidRPr="00810464">
        <w:rPr>
          <w:color w:val="000000"/>
          <w:sz w:val="28"/>
          <w:szCs w:val="28"/>
        </w:rPr>
        <w:t>Контактный телефон</w:t>
      </w:r>
      <w:r>
        <w:rPr>
          <w:color w:val="000000"/>
          <w:sz w:val="28"/>
          <w:szCs w:val="28"/>
        </w:rPr>
        <w:t>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r w:rsidRPr="00810464">
        <w:rPr>
          <w:color w:val="000000"/>
          <w:sz w:val="28"/>
          <w:szCs w:val="28"/>
        </w:rPr>
        <w:t>Адрес электронной почты</w:t>
      </w:r>
      <w:r>
        <w:rPr>
          <w:color w:val="000000"/>
          <w:sz w:val="28"/>
          <w:szCs w:val="28"/>
        </w:rPr>
        <w:t>.</w:t>
      </w:r>
    </w:p>
    <w:p w:rsidR="001E38F3" w:rsidRPr="00810464" w:rsidRDefault="001E38F3" w:rsidP="001E38F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  <w:tab w:val="left" w:pos="851"/>
        </w:tabs>
        <w:ind w:left="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 Научный руководитель: ФИО –</w:t>
      </w:r>
      <w:r w:rsidRPr="004A06A8">
        <w:rPr>
          <w:color w:val="000000"/>
          <w:sz w:val="28"/>
          <w:szCs w:val="28"/>
        </w:rPr>
        <w:t xml:space="preserve"> учёная степень, ученое звание, должность</w:t>
      </w:r>
      <w:r>
        <w:rPr>
          <w:color w:val="000000"/>
          <w:sz w:val="28"/>
          <w:szCs w:val="28"/>
        </w:rPr>
        <w:t>.</w:t>
      </w:r>
    </w:p>
    <w:p w:rsidR="001E38F3" w:rsidRPr="00C0175D" w:rsidRDefault="001E38F3" w:rsidP="001E38F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012321">
        <w:rPr>
          <w:b/>
          <w:color w:val="000000"/>
          <w:sz w:val="28"/>
          <w:szCs w:val="28"/>
        </w:rPr>
        <w:t xml:space="preserve">Файл с текстом научной </w:t>
      </w:r>
      <w:r w:rsidRPr="0081706F">
        <w:rPr>
          <w:b/>
          <w:color w:val="000000"/>
          <w:sz w:val="28"/>
          <w:szCs w:val="28"/>
        </w:rPr>
        <w:t xml:space="preserve">статьи в </w:t>
      </w:r>
      <w:r>
        <w:rPr>
          <w:b/>
          <w:sz w:val="28"/>
          <w:szCs w:val="28"/>
        </w:rPr>
        <w:t xml:space="preserve">форматах редактора </w:t>
      </w:r>
      <w:r w:rsidRPr="0081706F">
        <w:rPr>
          <w:sz w:val="28"/>
          <w:szCs w:val="28"/>
        </w:rPr>
        <w:t xml:space="preserve">MS </w:t>
      </w:r>
      <w:proofErr w:type="spellStart"/>
      <w:r w:rsidRPr="0081706F">
        <w:rPr>
          <w:sz w:val="28"/>
          <w:szCs w:val="28"/>
        </w:rPr>
        <w:t>Word</w:t>
      </w:r>
      <w:proofErr w:type="spellEnd"/>
      <w:r w:rsidRPr="0081706F">
        <w:rPr>
          <w:sz w:val="28"/>
          <w:szCs w:val="28"/>
        </w:rPr>
        <w:t xml:space="preserve"> (</w:t>
      </w:r>
      <w:r w:rsidRPr="0081706F">
        <w:rPr>
          <w:sz w:val="28"/>
          <w:szCs w:val="28"/>
          <w:lang w:val="en-US"/>
        </w:rPr>
        <w:t>doc</w:t>
      </w:r>
      <w:r w:rsidRPr="0081706F">
        <w:rPr>
          <w:sz w:val="28"/>
          <w:szCs w:val="28"/>
        </w:rPr>
        <w:t xml:space="preserve">, </w:t>
      </w:r>
      <w:r w:rsidRPr="0081706F">
        <w:rPr>
          <w:sz w:val="28"/>
          <w:szCs w:val="28"/>
          <w:lang w:val="en-US"/>
        </w:rPr>
        <w:t>rtf</w:t>
      </w:r>
      <w:r w:rsidRPr="0081706F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. Название файла должно представлять фамилию и имя автора.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Иванов_Иван</w:t>
      </w:r>
      <w:proofErr w:type="spellEnd"/>
      <w:r>
        <w:rPr>
          <w:sz w:val="28"/>
          <w:szCs w:val="28"/>
        </w:rPr>
        <w:t>.</w:t>
      </w:r>
      <w:r w:rsidRPr="0081706F">
        <w:t xml:space="preserve"> </w:t>
      </w:r>
      <w:proofErr w:type="spellStart"/>
      <w:r w:rsidRPr="0081706F"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>.</w:t>
      </w:r>
    </w:p>
    <w:p w:rsidR="001E38F3" w:rsidRDefault="001E38F3" w:rsidP="001E38F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E38F3" w:rsidRDefault="001E38F3" w:rsidP="001E38F3">
      <w:pPr>
        <w:autoSpaceDE w:val="0"/>
        <w:autoSpaceDN w:val="0"/>
        <w:adjustRightInd w:val="0"/>
        <w:rPr>
          <w:b/>
          <w:sz w:val="28"/>
          <w:szCs w:val="28"/>
        </w:rPr>
        <w:sectPr w:rsidR="001E38F3" w:rsidSect="00AB3FAA"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:rsidR="001E38F3" w:rsidRPr="001E38F3" w:rsidRDefault="001E38F3" w:rsidP="001E3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38F3">
        <w:rPr>
          <w:sz w:val="28"/>
          <w:szCs w:val="28"/>
        </w:rPr>
        <w:lastRenderedPageBreak/>
        <w:t>Приложение 2</w:t>
      </w:r>
    </w:p>
    <w:p w:rsidR="001E38F3" w:rsidRDefault="001E38F3" w:rsidP="001E3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4CFF">
        <w:rPr>
          <w:b/>
          <w:sz w:val="28"/>
          <w:szCs w:val="28"/>
        </w:rPr>
        <w:t xml:space="preserve">Экспертный лист </w:t>
      </w:r>
      <w:r>
        <w:rPr>
          <w:b/>
          <w:sz w:val="28"/>
          <w:szCs w:val="28"/>
        </w:rPr>
        <w:t>конкурса «Лучшая</w:t>
      </w:r>
      <w:r w:rsidRPr="00831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студенческая научная статья</w:t>
      </w:r>
      <w:r w:rsidRPr="00831155">
        <w:rPr>
          <w:b/>
          <w:sz w:val="28"/>
          <w:szCs w:val="28"/>
        </w:rPr>
        <w:t>»</w:t>
      </w:r>
    </w:p>
    <w:p w:rsidR="001E38F3" w:rsidRDefault="001E38F3" w:rsidP="001E3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8F3" w:rsidRDefault="001E38F3" w:rsidP="001E3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</w:t>
      </w:r>
    </w:p>
    <w:p w:rsidR="001E38F3" w:rsidRPr="0065769E" w:rsidRDefault="001E38F3" w:rsidP="001E38F3">
      <w:pPr>
        <w:autoSpaceDE w:val="0"/>
        <w:autoSpaceDN w:val="0"/>
        <w:adjustRightInd w:val="0"/>
        <w:jc w:val="center"/>
        <w:rPr>
          <w:i/>
        </w:rPr>
      </w:pPr>
      <w:r w:rsidRPr="0065769E">
        <w:rPr>
          <w:i/>
        </w:rPr>
        <w:t>(</w:t>
      </w:r>
      <w:r>
        <w:rPr>
          <w:i/>
        </w:rPr>
        <w:t>номинация</w:t>
      </w:r>
      <w:r w:rsidRPr="0065769E">
        <w:rPr>
          <w:i/>
        </w:rPr>
        <w:t>)</w:t>
      </w:r>
    </w:p>
    <w:p w:rsidR="001E38F3" w:rsidRPr="00F44CFF" w:rsidRDefault="001E38F3" w:rsidP="001E3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dotted" w:sz="4" w:space="0" w:color="767171"/>
          <w:left w:val="dotted" w:sz="4" w:space="0" w:color="767171"/>
          <w:bottom w:val="dotted" w:sz="4" w:space="0" w:color="767171"/>
          <w:right w:val="dotted" w:sz="4" w:space="0" w:color="767171"/>
          <w:insideH w:val="dotted" w:sz="4" w:space="0" w:color="767171"/>
          <w:insideV w:val="dotted" w:sz="4" w:space="0" w:color="767171"/>
        </w:tblBorders>
        <w:tblLook w:val="04A0" w:firstRow="1" w:lastRow="0" w:firstColumn="1" w:lastColumn="0" w:noHBand="0" w:noVBand="1"/>
      </w:tblPr>
      <w:tblGrid>
        <w:gridCol w:w="2689"/>
        <w:gridCol w:w="12332"/>
      </w:tblGrid>
      <w:tr w:rsidR="001E38F3" w:rsidTr="009F7E70">
        <w:tc>
          <w:tcPr>
            <w:tcW w:w="2689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FAA">
              <w:rPr>
                <w:sz w:val="28"/>
                <w:szCs w:val="28"/>
              </w:rPr>
              <w:t>ФИО эксперта</w:t>
            </w:r>
          </w:p>
        </w:tc>
        <w:tc>
          <w:tcPr>
            <w:tcW w:w="1233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2689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33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8F3" w:rsidRDefault="001E38F3" w:rsidP="001E38F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871"/>
        <w:gridCol w:w="1871"/>
        <w:gridCol w:w="1871"/>
        <w:gridCol w:w="1871"/>
        <w:gridCol w:w="1871"/>
        <w:gridCol w:w="1134"/>
      </w:tblGrid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FAA">
              <w:rPr>
                <w:sz w:val="22"/>
                <w:szCs w:val="22"/>
              </w:rPr>
              <w:t>№ п/п</w:t>
            </w: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FAA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>Актуальность темы</w:t>
            </w: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FAA">
              <w:rPr>
                <w:b/>
                <w:color w:val="000000"/>
                <w:sz w:val="22"/>
                <w:szCs w:val="22"/>
              </w:rPr>
              <w:t>до 10 баллов</w:t>
            </w: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>Научная новизна, оригинальность постановки и решения проблемы</w:t>
            </w: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FAA">
              <w:rPr>
                <w:b/>
                <w:color w:val="000000"/>
                <w:sz w:val="22"/>
                <w:szCs w:val="22"/>
              </w:rPr>
              <w:t>до 15 баллов</w:t>
            </w: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>Взаимосвязь теоретических позиций с практическим воплощением</w:t>
            </w: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FAA">
              <w:rPr>
                <w:b/>
                <w:color w:val="000000"/>
                <w:sz w:val="22"/>
                <w:szCs w:val="22"/>
              </w:rPr>
              <w:t>до 20 баллов</w:t>
            </w: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>Научно-практическая значимость</w:t>
            </w: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FAA">
              <w:rPr>
                <w:b/>
                <w:color w:val="000000"/>
                <w:sz w:val="22"/>
                <w:szCs w:val="22"/>
              </w:rPr>
              <w:t>до 25 баллов</w:t>
            </w: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 xml:space="preserve">Логика, оригинальность, </w:t>
            </w:r>
            <w:proofErr w:type="gramStart"/>
            <w:r w:rsidRPr="00AB3FAA">
              <w:rPr>
                <w:color w:val="000000"/>
                <w:sz w:val="22"/>
                <w:szCs w:val="22"/>
              </w:rPr>
              <w:t>аргументирован-</w:t>
            </w:r>
            <w:proofErr w:type="spellStart"/>
            <w:r w:rsidRPr="00AB3FAA">
              <w:rPr>
                <w:color w:val="000000"/>
                <w:sz w:val="22"/>
                <w:szCs w:val="22"/>
              </w:rPr>
              <w:t>ность</w:t>
            </w:r>
            <w:proofErr w:type="spellEnd"/>
            <w:proofErr w:type="gramEnd"/>
            <w:r w:rsidRPr="00AB3FAA">
              <w:rPr>
                <w:color w:val="000000"/>
                <w:sz w:val="22"/>
                <w:szCs w:val="22"/>
              </w:rPr>
              <w:t>, научность стиля</w:t>
            </w: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B3FAA">
              <w:rPr>
                <w:b/>
                <w:color w:val="000000"/>
                <w:sz w:val="22"/>
                <w:szCs w:val="22"/>
              </w:rPr>
              <w:t>до 10 баллов</w:t>
            </w: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FAA">
              <w:rPr>
                <w:color w:val="000000"/>
                <w:sz w:val="22"/>
                <w:szCs w:val="22"/>
              </w:rPr>
              <w:t>Общий результат</w:t>
            </w: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E38F3" w:rsidTr="009F7E70">
        <w:tc>
          <w:tcPr>
            <w:tcW w:w="562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E38F3" w:rsidRPr="00AB3FAA" w:rsidRDefault="001E38F3" w:rsidP="009F7E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8F3" w:rsidRDefault="001E38F3" w:rsidP="001E38F3">
      <w:pPr>
        <w:autoSpaceDE w:val="0"/>
        <w:autoSpaceDN w:val="0"/>
        <w:adjustRightInd w:val="0"/>
        <w:rPr>
          <w:sz w:val="28"/>
          <w:szCs w:val="28"/>
        </w:rPr>
      </w:pPr>
    </w:p>
    <w:p w:rsidR="001E38F3" w:rsidRPr="005A5F0D" w:rsidRDefault="001E38F3" w:rsidP="001E38F3">
      <w:pPr>
        <w:rPr>
          <w:color w:val="FF0000"/>
          <w:sz w:val="28"/>
          <w:szCs w:val="28"/>
        </w:rPr>
        <w:sectPr w:rsidR="001E38F3" w:rsidRPr="005A5F0D" w:rsidSect="00AB3FAA">
          <w:pgSz w:w="16838" w:h="11906" w:orient="landscape"/>
          <w:pgMar w:top="1701" w:right="1134" w:bottom="851" w:left="1134" w:header="709" w:footer="709" w:gutter="0"/>
          <w:pgNumType w:start="1"/>
          <w:cols w:space="720"/>
          <w:docGrid w:linePitch="299"/>
        </w:sectPr>
      </w:pPr>
    </w:p>
    <w:p w:rsidR="001E38F3" w:rsidRPr="001E38F3" w:rsidRDefault="001E38F3" w:rsidP="001E38F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E38F3">
        <w:rPr>
          <w:sz w:val="28"/>
          <w:szCs w:val="28"/>
        </w:rPr>
        <w:lastRenderedPageBreak/>
        <w:t>Приложение 3</w:t>
      </w:r>
    </w:p>
    <w:p w:rsidR="001E38F3" w:rsidRPr="00395737" w:rsidRDefault="001E38F3" w:rsidP="001E38F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оформлению научных статей</w:t>
      </w:r>
    </w:p>
    <w:p w:rsidR="001E38F3" w:rsidRDefault="001E38F3" w:rsidP="001E38F3">
      <w:pPr>
        <w:pBdr>
          <w:top w:val="nil"/>
          <w:left w:val="nil"/>
          <w:bottom w:val="nil"/>
          <w:right w:val="nil"/>
          <w:between w:val="nil"/>
        </w:pBdr>
        <w:ind w:left="858" w:hanging="432"/>
        <w:jc w:val="right"/>
        <w:rPr>
          <w:b/>
          <w:color w:val="000000"/>
          <w:sz w:val="28"/>
          <w:szCs w:val="28"/>
        </w:rPr>
      </w:pPr>
    </w:p>
    <w:tbl>
      <w:tblPr>
        <w:tblW w:w="9356" w:type="dxa"/>
        <w:tblInd w:w="-5" w:type="dxa"/>
        <w:tblBorders>
          <w:top w:val="dotted" w:sz="4" w:space="0" w:color="767171"/>
          <w:left w:val="dotted" w:sz="4" w:space="0" w:color="767171"/>
          <w:bottom w:val="dotted" w:sz="4" w:space="0" w:color="767171"/>
          <w:right w:val="dotted" w:sz="4" w:space="0" w:color="767171"/>
          <w:insideH w:val="dotted" w:sz="4" w:space="0" w:color="767171"/>
          <w:insideV w:val="dotted" w:sz="4" w:space="0" w:color="767171"/>
        </w:tblBorders>
        <w:tblLook w:val="04A0" w:firstRow="1" w:lastRow="0" w:firstColumn="1" w:lastColumn="0" w:noHBand="0" w:noVBand="1"/>
      </w:tblPr>
      <w:tblGrid>
        <w:gridCol w:w="567"/>
        <w:gridCol w:w="1713"/>
        <w:gridCol w:w="7076"/>
      </w:tblGrid>
      <w:tr w:rsidR="001E38F3" w:rsidTr="009F7E70">
        <w:tc>
          <w:tcPr>
            <w:tcW w:w="567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1.</w:t>
            </w:r>
          </w:p>
        </w:tc>
        <w:tc>
          <w:tcPr>
            <w:tcW w:w="1713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Тематика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  <w:r w:rsidRPr="00AB3FAA">
              <w:rPr>
                <w:color w:val="000000"/>
                <w:sz w:val="27"/>
                <w:szCs w:val="27"/>
              </w:rPr>
              <w:t>В соответствии с номинациями конкурса</w:t>
            </w:r>
          </w:p>
        </w:tc>
      </w:tr>
      <w:tr w:rsidR="001E38F3" w:rsidTr="009F7E70">
        <w:tc>
          <w:tcPr>
            <w:tcW w:w="567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2.</w:t>
            </w:r>
          </w:p>
        </w:tc>
        <w:tc>
          <w:tcPr>
            <w:tcW w:w="1713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Язык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  <w:r w:rsidRPr="00AB3FAA">
              <w:rPr>
                <w:color w:val="000000"/>
                <w:sz w:val="27"/>
                <w:szCs w:val="27"/>
              </w:rPr>
              <w:t>Русский</w:t>
            </w:r>
          </w:p>
        </w:tc>
      </w:tr>
      <w:tr w:rsidR="001E38F3" w:rsidTr="009F7E70">
        <w:tc>
          <w:tcPr>
            <w:tcW w:w="567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3.</w:t>
            </w:r>
          </w:p>
        </w:tc>
        <w:tc>
          <w:tcPr>
            <w:tcW w:w="1713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Количество авторов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  <w:r w:rsidRPr="00AB3FAA">
              <w:rPr>
                <w:sz w:val="27"/>
                <w:szCs w:val="27"/>
              </w:rPr>
              <w:t>Не более 3</w:t>
            </w:r>
          </w:p>
        </w:tc>
      </w:tr>
      <w:tr w:rsidR="001E38F3" w:rsidTr="009F7E70">
        <w:tc>
          <w:tcPr>
            <w:tcW w:w="567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4.</w:t>
            </w:r>
          </w:p>
        </w:tc>
        <w:tc>
          <w:tcPr>
            <w:tcW w:w="1713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Формат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sz w:val="27"/>
                <w:szCs w:val="27"/>
              </w:rPr>
              <w:t xml:space="preserve">MS </w:t>
            </w:r>
            <w:proofErr w:type="spellStart"/>
            <w:r w:rsidRPr="00AB3FAA">
              <w:rPr>
                <w:sz w:val="27"/>
                <w:szCs w:val="27"/>
              </w:rPr>
              <w:t>Word</w:t>
            </w:r>
            <w:proofErr w:type="spellEnd"/>
            <w:r w:rsidRPr="00AB3FAA">
              <w:rPr>
                <w:sz w:val="27"/>
                <w:szCs w:val="27"/>
              </w:rPr>
              <w:t xml:space="preserve">; шрифт </w:t>
            </w:r>
            <w:r w:rsidRPr="00AB3FAA">
              <w:rPr>
                <w:color w:val="000000"/>
                <w:sz w:val="27"/>
                <w:szCs w:val="27"/>
              </w:rPr>
              <w:t xml:space="preserve">– </w:t>
            </w:r>
            <w:r w:rsidRPr="00AB3FAA">
              <w:rPr>
                <w:color w:val="000000"/>
                <w:sz w:val="27"/>
                <w:szCs w:val="27"/>
                <w:lang w:val="en-US"/>
              </w:rPr>
              <w:t>Times</w:t>
            </w:r>
            <w:r w:rsidRPr="00AB3FAA">
              <w:rPr>
                <w:color w:val="000000"/>
                <w:sz w:val="27"/>
                <w:szCs w:val="27"/>
              </w:rPr>
              <w:t xml:space="preserve"> </w:t>
            </w:r>
            <w:r w:rsidRPr="00AB3FAA">
              <w:rPr>
                <w:color w:val="000000"/>
                <w:sz w:val="27"/>
                <w:szCs w:val="27"/>
                <w:lang w:val="en-US"/>
              </w:rPr>
              <w:t>New</w:t>
            </w:r>
            <w:r w:rsidRPr="00AB3FAA">
              <w:rPr>
                <w:color w:val="000000"/>
                <w:sz w:val="27"/>
                <w:szCs w:val="27"/>
              </w:rPr>
              <w:t xml:space="preserve"> </w:t>
            </w:r>
            <w:r w:rsidRPr="00AB3FAA">
              <w:rPr>
                <w:color w:val="000000"/>
                <w:sz w:val="27"/>
                <w:szCs w:val="27"/>
                <w:lang w:val="en-US"/>
              </w:rPr>
              <w:t>Roman</w:t>
            </w:r>
            <w:r w:rsidRPr="00AB3FAA">
              <w:rPr>
                <w:color w:val="000000"/>
                <w:sz w:val="27"/>
                <w:szCs w:val="27"/>
              </w:rPr>
              <w:t>; кегль</w:t>
            </w:r>
            <w:r w:rsidRPr="00AB3FAA">
              <w:rPr>
                <w:sz w:val="27"/>
                <w:szCs w:val="27"/>
              </w:rPr>
              <w:t xml:space="preserve"> 12, междустрочный интервал – одинарный; поля: верхнее и нижнее - 2 см, левое и правое – 2,4 см; без автоматических переносов; сноски – постраничные, оформленные в соответствии с ГОСТ Р 7.0.5-2008.</w:t>
            </w:r>
          </w:p>
        </w:tc>
      </w:tr>
      <w:tr w:rsidR="001E38F3" w:rsidTr="009F7E70">
        <w:tc>
          <w:tcPr>
            <w:tcW w:w="567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5.</w:t>
            </w:r>
          </w:p>
        </w:tc>
        <w:tc>
          <w:tcPr>
            <w:tcW w:w="1713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Объем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sz w:val="27"/>
                <w:szCs w:val="27"/>
              </w:rPr>
              <w:t>5-7 листов</w:t>
            </w:r>
          </w:p>
        </w:tc>
      </w:tr>
      <w:tr w:rsidR="001E38F3" w:rsidTr="009F7E70">
        <w:tc>
          <w:tcPr>
            <w:tcW w:w="567" w:type="dxa"/>
            <w:vMerge w:val="restart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B3FAA">
              <w:rPr>
                <w:b/>
                <w:color w:val="000000"/>
                <w:sz w:val="27"/>
                <w:szCs w:val="27"/>
              </w:rPr>
              <w:t>6.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Структура статьи</w:t>
            </w: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</w:t>
            </w:r>
            <w:r w:rsidRPr="00AB3FAA">
              <w:rPr>
                <w:sz w:val="27"/>
                <w:szCs w:val="27"/>
              </w:rPr>
              <w:t> </w:t>
            </w:r>
            <w:r w:rsidRPr="00AB3FAA">
              <w:rPr>
                <w:b/>
                <w:sz w:val="27"/>
                <w:szCs w:val="27"/>
              </w:rPr>
              <w:t>Заголовок</w:t>
            </w:r>
          </w:p>
        </w:tc>
      </w:tr>
      <w:tr w:rsidR="001E38F3" w:rsidTr="009F7E70">
        <w:tc>
          <w:tcPr>
            <w:tcW w:w="567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</w:t>
            </w:r>
            <w:r w:rsidRPr="00AB3FAA">
              <w:rPr>
                <w:sz w:val="27"/>
                <w:szCs w:val="27"/>
              </w:rPr>
              <w:t> </w:t>
            </w:r>
            <w:r w:rsidRPr="00AB3FAA">
              <w:rPr>
                <w:b/>
                <w:sz w:val="27"/>
                <w:szCs w:val="27"/>
              </w:rPr>
              <w:t>Аннотация (</w:t>
            </w:r>
            <w:r w:rsidRPr="00AB3FAA">
              <w:rPr>
                <w:sz w:val="27"/>
                <w:szCs w:val="27"/>
              </w:rPr>
              <w:t>включает актуальность темы исследования, постановку проблемы, цели и методы исследования, результаты и основные выводы)</w:t>
            </w:r>
          </w:p>
        </w:tc>
      </w:tr>
      <w:tr w:rsidR="001E38F3" w:rsidTr="009F7E70">
        <w:tc>
          <w:tcPr>
            <w:tcW w:w="567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b/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</w:t>
            </w:r>
            <w:r w:rsidRPr="00AB3FAA">
              <w:rPr>
                <w:b/>
                <w:sz w:val="28"/>
                <w:szCs w:val="28"/>
              </w:rPr>
              <w:t> </w:t>
            </w:r>
            <w:r w:rsidRPr="00AB3FAA">
              <w:rPr>
                <w:b/>
                <w:sz w:val="27"/>
                <w:szCs w:val="27"/>
              </w:rPr>
              <w:t>Основной текст:</w:t>
            </w:r>
          </w:p>
          <w:p w:rsidR="001E38F3" w:rsidRPr="00AB3FAA" w:rsidRDefault="001E38F3" w:rsidP="009F7E70">
            <w:pPr>
              <w:jc w:val="both"/>
              <w:rPr>
                <w:b/>
                <w:bCs/>
                <w:sz w:val="25"/>
                <w:szCs w:val="25"/>
              </w:rPr>
            </w:pPr>
            <w:r w:rsidRPr="00AB3FAA">
              <w:rPr>
                <w:b/>
                <w:bCs/>
                <w:sz w:val="25"/>
                <w:szCs w:val="25"/>
              </w:rPr>
              <w:t>1) Введение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Постановка и актуальность общей проблемы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Обзор современных</w:t>
            </w:r>
            <w:r w:rsidRPr="00AB3FAA">
              <w:rPr>
                <w:sz w:val="25"/>
                <w:szCs w:val="25"/>
              </w:rPr>
              <w:t xml:space="preserve"> (не старше 3 лет) </w:t>
            </w:r>
            <w:r w:rsidRPr="00AB3FAA">
              <w:rPr>
                <w:i/>
                <w:iCs/>
                <w:sz w:val="25"/>
                <w:szCs w:val="25"/>
              </w:rPr>
              <w:t>и классических источников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Цель и задачи исследования</w:t>
            </w:r>
          </w:p>
          <w:p w:rsidR="001E38F3" w:rsidRPr="00AB3FAA" w:rsidRDefault="001E38F3" w:rsidP="009F7E70">
            <w:pPr>
              <w:jc w:val="both"/>
              <w:rPr>
                <w:b/>
                <w:bCs/>
                <w:sz w:val="25"/>
                <w:szCs w:val="25"/>
              </w:rPr>
            </w:pPr>
            <w:r w:rsidRPr="00AB3FAA">
              <w:rPr>
                <w:b/>
                <w:bCs/>
                <w:sz w:val="25"/>
                <w:szCs w:val="25"/>
              </w:rPr>
              <w:t>2) Методология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метода</w:t>
            </w:r>
            <w:r w:rsidRPr="00AB3FAA">
              <w:rPr>
                <w:sz w:val="25"/>
                <w:szCs w:val="25"/>
              </w:rPr>
              <w:t xml:space="preserve"> 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данных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метода верификации</w:t>
            </w:r>
            <w:r w:rsidRPr="00AB3FAA">
              <w:rPr>
                <w:sz w:val="25"/>
                <w:szCs w:val="25"/>
              </w:rPr>
              <w:t xml:space="preserve"> результатов </w:t>
            </w:r>
          </w:p>
          <w:p w:rsidR="001E38F3" w:rsidRPr="00AB3FAA" w:rsidRDefault="001E38F3" w:rsidP="009F7E70">
            <w:pPr>
              <w:jc w:val="both"/>
              <w:rPr>
                <w:b/>
                <w:bCs/>
                <w:sz w:val="25"/>
                <w:szCs w:val="25"/>
              </w:rPr>
            </w:pPr>
            <w:r w:rsidRPr="00AB3FAA">
              <w:rPr>
                <w:b/>
                <w:bCs/>
                <w:sz w:val="25"/>
                <w:szCs w:val="25"/>
              </w:rPr>
              <w:t>3) Результаты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полученных результатов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Рисунки, графики, таблицы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Собственная интерпретация результатов</w:t>
            </w:r>
          </w:p>
          <w:p w:rsidR="001E38F3" w:rsidRPr="00AB3FAA" w:rsidRDefault="001E38F3" w:rsidP="009F7E70">
            <w:pPr>
              <w:jc w:val="both"/>
              <w:rPr>
                <w:b/>
                <w:bCs/>
                <w:sz w:val="25"/>
                <w:szCs w:val="25"/>
              </w:rPr>
            </w:pPr>
            <w:r w:rsidRPr="00AB3FAA">
              <w:rPr>
                <w:b/>
                <w:bCs/>
                <w:sz w:val="25"/>
                <w:szCs w:val="25"/>
              </w:rPr>
              <w:t>4)</w:t>
            </w:r>
            <w:r w:rsidRPr="00AB3FAA">
              <w:rPr>
                <w:b/>
                <w:bCs/>
                <w:sz w:val="25"/>
                <w:szCs w:val="25"/>
                <w:lang w:val="en-US"/>
              </w:rPr>
              <w:t> </w:t>
            </w:r>
            <w:r w:rsidRPr="00AB3FAA">
              <w:rPr>
                <w:b/>
                <w:bCs/>
                <w:sz w:val="25"/>
                <w:szCs w:val="25"/>
              </w:rPr>
              <w:t>Заключение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сути исследования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5"/>
                <w:szCs w:val="25"/>
              </w:rPr>
            </w:pPr>
            <w:r w:rsidRPr="00AB3FAA">
              <w:rPr>
                <w:i/>
                <w:iCs/>
                <w:sz w:val="25"/>
                <w:szCs w:val="25"/>
              </w:rPr>
              <w:t>Описание научной новизны</w:t>
            </w:r>
          </w:p>
          <w:p w:rsidR="001E38F3" w:rsidRPr="00AB3FAA" w:rsidRDefault="001E38F3" w:rsidP="009F7E70">
            <w:pPr>
              <w:ind w:left="277"/>
              <w:jc w:val="both"/>
              <w:rPr>
                <w:sz w:val="28"/>
                <w:szCs w:val="28"/>
              </w:rPr>
            </w:pPr>
            <w:r w:rsidRPr="00AB3FAA">
              <w:rPr>
                <w:i/>
                <w:iCs/>
                <w:sz w:val="25"/>
                <w:szCs w:val="25"/>
              </w:rPr>
              <w:t>Предложение</w:t>
            </w:r>
            <w:r w:rsidRPr="00AB3FAA">
              <w:rPr>
                <w:sz w:val="25"/>
                <w:szCs w:val="25"/>
              </w:rPr>
              <w:t xml:space="preserve"> о возможных дальнейших иссле</w:t>
            </w:r>
            <w:r>
              <w:rPr>
                <w:sz w:val="25"/>
                <w:szCs w:val="25"/>
              </w:rPr>
              <w:t>дованиях по данной проблематике</w:t>
            </w:r>
          </w:p>
        </w:tc>
      </w:tr>
      <w:tr w:rsidR="001E38F3" w:rsidRPr="00AB3FAA" w:rsidTr="009F7E70">
        <w:tc>
          <w:tcPr>
            <w:tcW w:w="567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 Библиография</w:t>
            </w:r>
            <w:r w:rsidRPr="00AB3FAA">
              <w:rPr>
                <w:sz w:val="27"/>
                <w:szCs w:val="27"/>
              </w:rPr>
              <w:t> (список используемой литературы)</w:t>
            </w:r>
          </w:p>
        </w:tc>
      </w:tr>
      <w:tr w:rsidR="001E38F3" w:rsidRPr="00AB3FAA" w:rsidTr="009F7E70">
        <w:tc>
          <w:tcPr>
            <w:tcW w:w="567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</w:t>
            </w:r>
            <w:r w:rsidRPr="00AB3FAA">
              <w:rPr>
                <w:sz w:val="27"/>
                <w:szCs w:val="27"/>
              </w:rPr>
              <w:t> </w:t>
            </w:r>
            <w:r w:rsidRPr="00AB3FAA">
              <w:rPr>
                <w:b/>
                <w:sz w:val="27"/>
                <w:szCs w:val="27"/>
              </w:rPr>
              <w:t>Ключевые слова</w:t>
            </w:r>
            <w:r w:rsidRPr="00AB3FAA">
              <w:rPr>
                <w:sz w:val="27"/>
                <w:szCs w:val="27"/>
              </w:rPr>
              <w:t xml:space="preserve"> (до 5 слов или словосочетаний)</w:t>
            </w:r>
          </w:p>
        </w:tc>
      </w:tr>
      <w:tr w:rsidR="001E38F3" w:rsidRPr="00AB3FAA" w:rsidTr="009F7E70">
        <w:tc>
          <w:tcPr>
            <w:tcW w:w="567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076" w:type="dxa"/>
            <w:shd w:val="clear" w:color="auto" w:fill="auto"/>
          </w:tcPr>
          <w:p w:rsidR="001E38F3" w:rsidRPr="00AB3FAA" w:rsidRDefault="001E38F3" w:rsidP="009F7E70">
            <w:pPr>
              <w:jc w:val="both"/>
              <w:rPr>
                <w:sz w:val="27"/>
                <w:szCs w:val="27"/>
              </w:rPr>
            </w:pPr>
            <w:r w:rsidRPr="00AB3FAA">
              <w:rPr>
                <w:b/>
                <w:sz w:val="27"/>
                <w:szCs w:val="27"/>
              </w:rPr>
              <w:t>-</w:t>
            </w:r>
            <w:r w:rsidRPr="00AB3FAA">
              <w:rPr>
                <w:sz w:val="27"/>
                <w:szCs w:val="27"/>
              </w:rPr>
              <w:t> </w:t>
            </w:r>
            <w:r w:rsidRPr="00AB3FAA">
              <w:rPr>
                <w:b/>
                <w:sz w:val="27"/>
                <w:szCs w:val="27"/>
              </w:rPr>
              <w:t>Графический материал</w:t>
            </w:r>
            <w:r w:rsidRPr="00AB3FAA">
              <w:rPr>
                <w:sz w:val="27"/>
                <w:szCs w:val="27"/>
              </w:rPr>
              <w:t xml:space="preserve"> (рисунки и графики должны иметь четкое изображение и быть выдержаны в черно-белой гамме, возможно применение черной штриховки; шапки таблиц не тонировать, не выделять жирным шрифтом; отдельные ячейки таблиц выделять серым (черным) цветом только в том случае, если тон несет смысловую нагрузку; формулы должны быть выполнены во встроенном редакторе MS </w:t>
            </w:r>
            <w:proofErr w:type="spellStart"/>
            <w:r w:rsidRPr="00AB3FAA">
              <w:rPr>
                <w:sz w:val="27"/>
                <w:szCs w:val="27"/>
              </w:rPr>
              <w:t>Word</w:t>
            </w:r>
            <w:proofErr w:type="spellEnd"/>
            <w:r w:rsidRPr="00AB3FAA">
              <w:rPr>
                <w:sz w:val="27"/>
                <w:szCs w:val="27"/>
              </w:rPr>
              <w:t xml:space="preserve"> </w:t>
            </w:r>
            <w:r w:rsidRPr="00AB3FAA">
              <w:rPr>
                <w:sz w:val="27"/>
                <w:szCs w:val="27"/>
                <w:lang w:val="en-US"/>
              </w:rPr>
              <w:t>Equation</w:t>
            </w:r>
            <w:r w:rsidRPr="00AB3FAA">
              <w:rPr>
                <w:sz w:val="27"/>
                <w:szCs w:val="27"/>
              </w:rPr>
              <w:t xml:space="preserve"> </w:t>
            </w:r>
            <w:r w:rsidRPr="00AB3FAA">
              <w:rPr>
                <w:sz w:val="27"/>
                <w:szCs w:val="27"/>
                <w:lang w:val="en-US"/>
              </w:rPr>
              <w:t>Editor</w:t>
            </w:r>
            <w:r w:rsidRPr="00AB3FAA">
              <w:rPr>
                <w:sz w:val="27"/>
                <w:szCs w:val="27"/>
              </w:rPr>
              <w:t>, следует избегать ручных переносов (</w:t>
            </w:r>
            <w:r w:rsidRPr="00AB3FAA">
              <w:rPr>
                <w:sz w:val="27"/>
                <w:szCs w:val="27"/>
                <w:lang w:val="en-US"/>
              </w:rPr>
              <w:t>manual</w:t>
            </w:r>
            <w:r w:rsidRPr="00AB3FAA">
              <w:rPr>
                <w:sz w:val="27"/>
                <w:szCs w:val="27"/>
              </w:rPr>
              <w:t xml:space="preserve"> </w:t>
            </w:r>
            <w:r w:rsidRPr="00AB3FAA">
              <w:rPr>
                <w:sz w:val="27"/>
                <w:szCs w:val="27"/>
                <w:lang w:val="en-US"/>
              </w:rPr>
              <w:t>hyphenation</w:t>
            </w:r>
            <w:r w:rsidRPr="00AB3FAA">
              <w:rPr>
                <w:sz w:val="27"/>
                <w:szCs w:val="27"/>
              </w:rPr>
              <w:t>).</w:t>
            </w:r>
          </w:p>
        </w:tc>
      </w:tr>
    </w:tbl>
    <w:p w:rsidR="001E38F3" w:rsidRPr="00802F2C" w:rsidRDefault="001E38F3" w:rsidP="001E38F3">
      <w:pPr>
        <w:rPr>
          <w:sz w:val="26"/>
          <w:szCs w:val="26"/>
        </w:rPr>
      </w:pPr>
    </w:p>
    <w:sectPr w:rsidR="001E38F3" w:rsidRPr="00802F2C" w:rsidSect="00023A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DD0" w:rsidRDefault="00B83DD0">
      <w:r>
        <w:separator/>
      </w:r>
    </w:p>
  </w:endnote>
  <w:endnote w:type="continuationSeparator" w:id="0">
    <w:p w:rsidR="00B83DD0" w:rsidRDefault="00B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AA" w:rsidRDefault="00B83DD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DD0" w:rsidRDefault="00B83DD0">
      <w:r>
        <w:separator/>
      </w:r>
    </w:p>
  </w:footnote>
  <w:footnote w:type="continuationSeparator" w:id="0">
    <w:p w:rsidR="00B83DD0" w:rsidRDefault="00B83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5212"/>
    <w:multiLevelType w:val="hybridMultilevel"/>
    <w:tmpl w:val="FD2E8B30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9C1E2A"/>
    <w:multiLevelType w:val="hybridMultilevel"/>
    <w:tmpl w:val="AAFE4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937BFE"/>
    <w:multiLevelType w:val="hybridMultilevel"/>
    <w:tmpl w:val="E054AB26"/>
    <w:lvl w:ilvl="0" w:tplc="6FFEC0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F0FD9"/>
    <w:rsid w:val="00127B2F"/>
    <w:rsid w:val="0013522E"/>
    <w:rsid w:val="001E38F3"/>
    <w:rsid w:val="00555628"/>
    <w:rsid w:val="006E2E1B"/>
    <w:rsid w:val="00725292"/>
    <w:rsid w:val="007845EC"/>
    <w:rsid w:val="007D201B"/>
    <w:rsid w:val="00902D45"/>
    <w:rsid w:val="009B72E6"/>
    <w:rsid w:val="00AD127F"/>
    <w:rsid w:val="00B83DD0"/>
    <w:rsid w:val="00C677BE"/>
    <w:rsid w:val="00C71BAB"/>
    <w:rsid w:val="00C8680B"/>
    <w:rsid w:val="00C962BE"/>
    <w:rsid w:val="00DD5467"/>
    <w:rsid w:val="00E45A58"/>
    <w:rsid w:val="00F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2462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680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E38F3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1E38F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r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FF1D-09DB-4A21-96A5-67390F2F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Подлуцкая Карина Александровна</cp:lastModifiedBy>
  <cp:revision>3</cp:revision>
  <dcterms:created xsi:type="dcterms:W3CDTF">2021-10-25T07:11:00Z</dcterms:created>
  <dcterms:modified xsi:type="dcterms:W3CDTF">2021-11-15T05:31:00Z</dcterms:modified>
</cp:coreProperties>
</file>